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5FDCF" w14:textId="77777777" w:rsidR="003A6287" w:rsidRDefault="003A6287" w:rsidP="003A6287">
      <w:pPr>
        <w:rPr>
          <w:sz w:val="24"/>
          <w:szCs w:val="24"/>
        </w:rPr>
      </w:pPr>
      <w:r>
        <w:rPr>
          <w:rFonts w:eastAsiaTheme="minorEastAsia"/>
          <w:sz w:val="24"/>
          <w:szCs w:val="24"/>
        </w:rPr>
        <w:t xml:space="preserve">Schauen wir uns dazu ein Bild von zwei Körpern an, die sich umkreisen. Ganz nett ist auch das </w:t>
      </w:r>
      <w:r w:rsidRPr="00BD1EAF">
        <w:rPr>
          <w:rFonts w:eastAsiaTheme="minorEastAsia"/>
          <w:sz w:val="24"/>
          <w:szCs w:val="24"/>
        </w:rPr>
        <w:t xml:space="preserve">Video </w:t>
      </w:r>
      <w:hyperlink r:id="rId4" w:history="1">
        <w:r w:rsidRPr="00BD1EAF">
          <w:rPr>
            <w:rStyle w:val="Hyperlink"/>
            <w:sz w:val="24"/>
            <w:szCs w:val="24"/>
          </w:rPr>
          <w:t>hammerwerfer video - Suchen (bing.com)</w:t>
        </w:r>
      </w:hyperlink>
      <w:r>
        <w:rPr>
          <w:sz w:val="24"/>
          <w:szCs w:val="24"/>
        </w:rPr>
        <w:t xml:space="preserve"> oder </w:t>
      </w:r>
      <w:hyperlink r:id="rId5" w:history="1">
        <w:r w:rsidRPr="00FE21E7">
          <w:rPr>
            <w:rStyle w:val="Hyperlink"/>
            <w:sz w:val="24"/>
            <w:szCs w:val="24"/>
          </w:rPr>
          <w:t>(332) Hammerwerfer Martin Bingisser wirft Hammer inkl. GoPro durch die Luft - YouTube</w:t>
        </w:r>
      </w:hyperlink>
      <w:r>
        <w:rPr>
          <w:sz w:val="24"/>
          <w:szCs w:val="24"/>
        </w:rPr>
        <w:t xml:space="preserve">. Man sieht dabei, dass nicht nur der Hammer um den Werfer kreist, sondern, wenn man sich auf die Kugel begibt, auch die Welt um die Kugel dreht. In dem folgenden Bild kann man die Schüler rein gefühlsmäßig die Drehachse überlegen lassen. Ich würde sie ungefähr so sehen. D. h. Kugel und Hammerwerfer drehen sich beide um diese Achse. </w:t>
      </w:r>
    </w:p>
    <w:p w14:paraId="06A6C3EC" w14:textId="77777777" w:rsidR="003A6287" w:rsidRDefault="003A6287" w:rsidP="003A6287">
      <w:pPr>
        <w:rPr>
          <w:sz w:val="24"/>
          <w:szCs w:val="24"/>
        </w:rPr>
      </w:pPr>
      <w:r>
        <w:rPr>
          <w:sz w:val="24"/>
          <w:szCs w:val="24"/>
        </w:rPr>
        <w:t>Wodurch ist diese Achse festgelegt?</w:t>
      </w:r>
    </w:p>
    <w:p w14:paraId="46B6E06B" w14:textId="77777777" w:rsidR="003A6287" w:rsidRDefault="003A6287" w:rsidP="003A6287">
      <w:pPr>
        <w:rPr>
          <w:sz w:val="24"/>
          <w:szCs w:val="24"/>
        </w:rPr>
      </w:pPr>
      <w:r>
        <w:rPr>
          <w:sz w:val="24"/>
          <w:szCs w:val="24"/>
        </w:rPr>
        <w:t>Wie vereinfacht man in der Physik ausgedehnte Körper? (Masse im Schwerpunkt konzentriert)</w:t>
      </w:r>
    </w:p>
    <w:p w14:paraId="70CC3EBC" w14:textId="77777777" w:rsidR="003A6287" w:rsidRDefault="003A6287" w:rsidP="003A6287">
      <w:pPr>
        <w:rPr>
          <w:sz w:val="24"/>
          <w:szCs w:val="24"/>
        </w:rPr>
      </w:pPr>
      <w:r>
        <w:rPr>
          <w:sz w:val="24"/>
          <w:szCs w:val="24"/>
        </w:rPr>
        <w:t>Wo befindet sich der Schwerpunkt des Hammerwerfers? (gelbes Kreuz in Höhe des Po´s ergänzen)</w:t>
      </w:r>
    </w:p>
    <w:p w14:paraId="668FB8A4" w14:textId="77777777" w:rsidR="003A6287" w:rsidRDefault="003A6287" w:rsidP="003A6287">
      <w:pPr>
        <w:rPr>
          <w:sz w:val="24"/>
          <w:szCs w:val="24"/>
        </w:rPr>
      </w:pPr>
      <w:r>
        <w:rPr>
          <w:sz w:val="24"/>
          <w:szCs w:val="24"/>
        </w:rPr>
        <w:t xml:space="preserve">Wo ist der Schwerpunkt der Kugel? </w:t>
      </w:r>
    </w:p>
    <w:p w14:paraId="32AB5FA5" w14:textId="77777777" w:rsidR="003A6287" w:rsidRDefault="003A6287" w:rsidP="003A6287">
      <w:pPr>
        <w:rPr>
          <w:rFonts w:eastAsiaTheme="minorEastAsia"/>
          <w:sz w:val="24"/>
          <w:szCs w:val="24"/>
        </w:rPr>
      </w:pPr>
      <w:r>
        <w:rPr>
          <w:noProof/>
        </w:rPr>
        <w:drawing>
          <wp:anchor distT="0" distB="0" distL="114300" distR="114300" simplePos="0" relativeHeight="251659264" behindDoc="0" locked="0" layoutInCell="1" allowOverlap="1" wp14:anchorId="47C3E1E7" wp14:editId="40BE2699">
            <wp:simplePos x="0" y="0"/>
            <wp:positionH relativeFrom="column">
              <wp:posOffset>-21714</wp:posOffset>
            </wp:positionH>
            <wp:positionV relativeFrom="paragraph">
              <wp:posOffset>304800</wp:posOffset>
            </wp:positionV>
            <wp:extent cx="6645910" cy="3735070"/>
            <wp:effectExtent l="0" t="0" r="2540" b="0"/>
            <wp:wrapTopAndBottom/>
            <wp:docPr id="1518532213" name="Grafik 1" descr="Hammerwerfer Michael Hofer auf Platz 6 der Masters Weltbestenlist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mmerwerfer Michael Hofer auf Platz 6 der Masters Weltbestenliste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45910" cy="3735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0" locked="0" layoutInCell="1" allowOverlap="1" wp14:anchorId="59DB8097" wp14:editId="54E105DC">
                <wp:simplePos x="0" y="0"/>
                <wp:positionH relativeFrom="column">
                  <wp:posOffset>6021705</wp:posOffset>
                </wp:positionH>
                <wp:positionV relativeFrom="paragraph">
                  <wp:posOffset>1914913</wp:posOffset>
                </wp:positionV>
                <wp:extent cx="724830" cy="111512"/>
                <wp:effectExtent l="0" t="0" r="75565" b="79375"/>
                <wp:wrapNone/>
                <wp:docPr id="939366993" name="Gerade Verbindung mit Pfeil 2"/>
                <wp:cNvGraphicFramePr/>
                <a:graphic xmlns:a="http://schemas.openxmlformats.org/drawingml/2006/main">
                  <a:graphicData uri="http://schemas.microsoft.com/office/word/2010/wordprocessingShape">
                    <wps:wsp>
                      <wps:cNvCnPr/>
                      <wps:spPr>
                        <a:xfrm flipH="1" flipV="1">
                          <a:off x="0" y="0"/>
                          <a:ext cx="724830" cy="111512"/>
                        </a:xfrm>
                        <a:prstGeom prst="straightConnector1">
                          <a:avLst/>
                        </a:prstGeom>
                        <a:ln>
                          <a:solidFill>
                            <a:srgbClr val="FF0000"/>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62E8BE4" id="_x0000_t32" coordsize="21600,21600" o:spt="32" o:oned="t" path="m,l21600,21600e" filled="f">
                <v:path arrowok="t" fillok="f" o:connecttype="none"/>
                <o:lock v:ext="edit" shapetype="t"/>
              </v:shapetype>
              <v:shape id="Gerade Verbindung mit Pfeil 2" o:spid="_x0000_s1026" type="#_x0000_t32" style="position:absolute;margin-left:474.15pt;margin-top:150.8pt;width:57.05pt;height:8.8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bbo9gEAAFMEAAAOAAAAZHJzL2Uyb0RvYy54bWysVMuu0zAQ3SPxD5b3NEl5XVVN76KXwgLB&#10;1eWxd+1xYskv2aZJ/p6x06Y8rpBAZGGN4zkz5xxPsr0djSYnCFE529JmVVMCljuhbNfSL58Pz24o&#10;iYlZwbSz0NIJIr3dPX2yHfwG1q53WkAgWMTGzeBb2qfkN1UVeQ+GxZXzYPFQumBYwm3oKhHYgNWN&#10;rtZ1/aoaXBA+OA4x4tu7+ZDuSn0pgaePUkZIRLcUuaWyhrIe81rttmzTBeZ7xc802D+wMExZbLqU&#10;umOJkW9B/VbKKB5cdDKtuDOVk1JxKBpQTVP/ouZTzzwULWhO9ItN8f+V5R9Oe3sf0IbBx0309yGr&#10;GGUwRGrl3+Gd0hJ9zVE+Q85kLAZOi4EwJsLx5ev1i5vnaDPHo6ZpXjbrbHA1F8xgH2J6C86QHLQ0&#10;psBU16e9sxavyoW5BTu9j2kGXgAZrG1eo9NKHJTWZRO6414HcmJ4v4dDjc+5409pPTDxxgqSJo8z&#10;mIJittNAydBSA4ISDTi8OSrjkJjS12yLc/t4JurKlKqrcyVKk4aZ7gNIogT6MssqQw0LXcY52NSc&#10;+WqL2RkmUdoCrIvlfwSe8zMUysD/DXhBlM7OpgVslHXhse5pvFCWc/7FgVl3tuDoxFRmqliDk1tm&#10;4PyV5U/jx32BX/8Fu+8AAAD//wMAUEsDBBQABgAIAAAAIQDuI1Tx4gAAAAwBAAAPAAAAZHJzL2Rv&#10;d25yZXYueG1sTI9NT8MwDIbvSPyHyEjcWNJuqrbSdOJDTIgbGxJXr/Wabo1Tmmwr/HqyExxtP3r9&#10;vMVytJ040eBbxxqSiQJBXLm65UbDx+blbg7CB+QaO8ek4Zs8LMvrqwLz2p35nU7r0IgYwj5HDSaE&#10;PpfSV4Ys+onrieNt5waLIY5DI+sBzzHcdjJVKpMWW44fDPb0ZKg6rI9Ww+rza79LVm/28POc7hXa&#10;cWNeH7W+vRkf7kEEGsMfDBf9qA5ldNq6I9dedBoWs/k0ohqmKslAXAiVpTMQ27hKFinIspD/S5S/&#10;AAAA//8DAFBLAQItABQABgAIAAAAIQC2gziS/gAAAOEBAAATAAAAAAAAAAAAAAAAAAAAAABbQ29u&#10;dGVudF9UeXBlc10ueG1sUEsBAi0AFAAGAAgAAAAhADj9If/WAAAAlAEAAAsAAAAAAAAAAAAAAAAA&#10;LwEAAF9yZWxzLy5yZWxzUEsBAi0AFAAGAAgAAAAhAAshtuj2AQAAUwQAAA4AAAAAAAAAAAAAAAAA&#10;LgIAAGRycy9lMm9Eb2MueG1sUEsBAi0AFAAGAAgAAAAhAO4jVPHiAAAADAEAAA8AAAAAAAAAAAAA&#10;AAAAUAQAAGRycy9kb3ducmV2LnhtbFBLBQYAAAAABAAEAPMAAABfBQAAAAA=&#10;" strokecolor="red" strokeweight=".5pt">
                <v:stroke startarrow="block" joinstyle="miter"/>
              </v:shape>
            </w:pict>
          </mc:Fallback>
        </mc:AlternateContent>
      </w:r>
      <w:r>
        <w:rPr>
          <w:noProof/>
        </w:rPr>
        <mc:AlternateContent>
          <mc:Choice Requires="wps">
            <w:drawing>
              <wp:anchor distT="0" distB="0" distL="114300" distR="114300" simplePos="0" relativeHeight="251663360" behindDoc="0" locked="0" layoutInCell="1" allowOverlap="1" wp14:anchorId="57AA9D11" wp14:editId="47586E57">
                <wp:simplePos x="0" y="0"/>
                <wp:positionH relativeFrom="column">
                  <wp:posOffset>1639229</wp:posOffset>
                </wp:positionH>
                <wp:positionV relativeFrom="paragraph">
                  <wp:posOffset>1918010</wp:posOffset>
                </wp:positionV>
                <wp:extent cx="724830" cy="111512"/>
                <wp:effectExtent l="38100" t="57150" r="18415" b="22225"/>
                <wp:wrapNone/>
                <wp:docPr id="825175002" name="Gerade Verbindung mit Pfeil 2"/>
                <wp:cNvGraphicFramePr/>
                <a:graphic xmlns:a="http://schemas.openxmlformats.org/drawingml/2006/main">
                  <a:graphicData uri="http://schemas.microsoft.com/office/word/2010/wordprocessingShape">
                    <wps:wsp>
                      <wps:cNvCnPr/>
                      <wps:spPr>
                        <a:xfrm flipH="1" flipV="1">
                          <a:off x="0" y="0"/>
                          <a:ext cx="724830" cy="111512"/>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8E6E61" id="Gerade Verbindung mit Pfeil 2" o:spid="_x0000_s1026" type="#_x0000_t32" style="position:absolute;margin-left:129.05pt;margin-top:151pt;width:57.05pt;height:8.8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BIg3AEAABcEAAAOAAAAZHJzL2Uyb0RvYy54bWysU8mO2zAMvRfoPwi6N7bTbRDEmUOmaQ9F&#10;O+h2V2TKFiBLAsVm+ftScuLphgIt6gMhmXyP5CO1vj2NThwAkw2+lc2ilgK8Dp31fSs/f9o9uZEi&#10;kfKdcsFDK8+Q5O3m8aP1Ma5gGYbgOkDBJD6tjrGVA1FcVVXSA4wqLUIEz04TcFTEV+yrDtWR2UdX&#10;Lev6RXUM2EUMGlLiv3eTU24KvzGg6b0xCUi4VnJtVCwWu8+22qzVqkcVB6svZah/qGJU1nPSmepO&#10;kRJf0f5CNVqNIQVDCx3GKhhjNZQeuJum/qmbj4OKUHphcVKcZUr/j1a/O2z9PbIMx5hWKd5j7uJk&#10;cBTG2fiGZyrL6Us+ZR/XLE5FwPMsIJxIaP75cvns5inLrNnVNM3zZpkFribCDI6Y6DWEUeRDKxOh&#10;sv1A2+A9jyrglEId3iaagFdABjufbQrOdjvrXLlgv986FAfF893tav4uGX8II2XdK98JOkfeQUKr&#10;fO/gEplpq4fuy4nODqaUH8AI23FvU2llMWFOqbQGT83MxNEZZri8GVgX2f4IvMRnKJSl/RvwjCiZ&#10;g6cZPFof8HfZ6XQt2UzxVwWmvrME+9Cdy14UaXj7yhwvLyWv9/f3An94z5tvAAAA//8DAFBLAwQU&#10;AAYACAAAACEAAS3WdeMAAAALAQAADwAAAGRycy9kb3ducmV2LnhtbEyPwUrDQBCG74LvsIzgRewm&#10;W0xrzKaIKBSpB6OIx212TEKzszG7baNP73jS2wzz8c/3F6vJ9eKAY+g8aUhnCQik2tuOGg2vLw+X&#10;SxAhGrKm94QavjDAqjw9KUxu/ZGe8VDFRnAIhdxoaGMccilD3aIzYeYHJL59+NGZyOvYSDuaI4e7&#10;XqokyaQzHfGH1gx412K9q/ZOw8X9U/q2aB9xU6ks7jZu/fn9vtb6/Gy6vQERcYp/MPzqszqU7LT1&#10;e7JB9BrU1TJlVMM8UVyKiflCKRBbHtLrDGRZyP8dyh8AAAD//wMAUEsBAi0AFAAGAAgAAAAhALaD&#10;OJL+AAAA4QEAABMAAAAAAAAAAAAAAAAAAAAAAFtDb250ZW50X1R5cGVzXS54bWxQSwECLQAUAAYA&#10;CAAAACEAOP0h/9YAAACUAQAACwAAAAAAAAAAAAAAAAAvAQAAX3JlbHMvLnJlbHNQSwECLQAUAAYA&#10;CAAAACEALtgSINwBAAAXBAAADgAAAAAAAAAAAAAAAAAuAgAAZHJzL2Uyb0RvYy54bWxQSwECLQAU&#10;AAYACAAAACEAAS3WdeMAAAALAQAADwAAAAAAAAAAAAAAAAA2BAAAZHJzL2Rvd25yZXYueG1sUEsF&#10;BgAAAAAEAAQA8wAAAEYFAAAAAA==&#10;" strokecolor="red" strokeweight=".5pt">
                <v:stroke endarrow="block" joinstyle="miter"/>
              </v:shape>
            </w:pict>
          </mc:Fallback>
        </mc:AlternateContent>
      </w:r>
      <w:r>
        <w:rPr>
          <w:noProof/>
        </w:rPr>
        <mc:AlternateContent>
          <mc:Choice Requires="wps">
            <w:drawing>
              <wp:anchor distT="0" distB="0" distL="114300" distR="114300" simplePos="0" relativeHeight="251660288" behindDoc="0" locked="0" layoutInCell="1" allowOverlap="1" wp14:anchorId="268DDF4A" wp14:editId="2BBBF200">
                <wp:simplePos x="0" y="0"/>
                <wp:positionH relativeFrom="column">
                  <wp:posOffset>2453267</wp:posOffset>
                </wp:positionH>
                <wp:positionV relativeFrom="paragraph">
                  <wp:posOffset>389178</wp:posOffset>
                </wp:positionV>
                <wp:extent cx="624469" cy="3389862"/>
                <wp:effectExtent l="0" t="0" r="23495" b="20320"/>
                <wp:wrapNone/>
                <wp:docPr id="1995991310" name="Gerader Verbinder 2"/>
                <wp:cNvGraphicFramePr/>
                <a:graphic xmlns:a="http://schemas.openxmlformats.org/drawingml/2006/main">
                  <a:graphicData uri="http://schemas.microsoft.com/office/word/2010/wordprocessingShape">
                    <wps:wsp>
                      <wps:cNvCnPr/>
                      <wps:spPr>
                        <a:xfrm flipV="1">
                          <a:off x="0" y="0"/>
                          <a:ext cx="624469" cy="3389862"/>
                        </a:xfrm>
                        <a:prstGeom prst="line">
                          <a:avLst/>
                        </a:prstGeom>
                        <a:ln>
                          <a:solidFill>
                            <a:schemeClr val="accent4">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D12C10" id="Gerader Verbinde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3.15pt,30.65pt" to="242.3pt,29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wuO3AEAACIEAAAOAAAAZHJzL2Uyb0RvYy54bWysU8tu2zAQvBfoPxC815IdQ3AEyzkkSC99&#10;BG3aO0MtLQJ8gWQs+e+7JG3FaIsCCaoDIS53Z2eGy+3NpBU5gA/Smo4uFzUlYLjtpdl39Mfj/YcN&#10;JSEy0zNlDXT0CIHe7N6/246uhZUdrOrBEwQxoR1dR4cYXVtVgQ+gWVhYBwYPhfWaRdz6fdV7NiK6&#10;VtWqrptqtL533nIIAaN35ZDuMr4QwONXIQJEojqK3GJefV6f0lrttqzde+YGyU802BtYaCYNNp2h&#10;7lhk5NnLP6C05N4GK+KCW11ZISSHrAHVLOvf1HwfmIOsBc0JbrYp/D9Y/uVwax482jC60Ab34JOK&#10;SXhNhJLuJ95p1oVMyZRtO862wRQJx2CzWq+ba0o4Hl1dba43zSr5WhWchOd8iB/BapJ+OqqkSbJY&#10;yw6fQiyp55QUViatwSrZ30ul8iYNBNwqTw4Mr5JxDiauM4h61p9tX+JNjV+5VAzj1Zfw+hxGTnm0&#10;ElJmeNEEz1Lj6sWI/BePCgqpbyCI7FFwsWQGuqS0PClXBrNTmUABc2GdCf+z8JSfSiHP72uK54rc&#10;2Zo4F2tprP9b9zidKYuSf3ag6E4WPNn+mEckW4ODmJ07PZo06Zf7XP7ytHe/AAAA//8DAFBLAwQU&#10;AAYACAAAACEA8p9zd+EAAAAKAQAADwAAAGRycy9kb3ducmV2LnhtbEyPTU+EMBCG7yb+h2ZMvLmF&#10;XSAsS9kYP+JhL7to4rXQEVA6JbR8+O+tJz1NJvPknefNj6vu2Yyj7QwJCDcBMKTaqI4aAW+vz3cp&#10;MOskKdkbQgHfaOFYXF/lMlNmoQvOpWuYDyGbSQGtc0PGua1b1NJuzIDkbx9m1NL5dWy4GuXiw3XP&#10;t0GQcC078h9aOeBDi/VXOWkB7+fp8vS4LavTMn9GM8a2Ob1YIW5v1vsDMIer+4PhV9+rQ+GdKjOR&#10;sqwXsEuTnUcFJKGfHojSKAFWCYj3cQi8yPn/CsUPAAAA//8DAFBLAQItABQABgAIAAAAIQC2gziS&#10;/gAAAOEBAAATAAAAAAAAAAAAAAAAAAAAAABbQ29udGVudF9UeXBlc10ueG1sUEsBAi0AFAAGAAgA&#10;AAAhADj9If/WAAAAlAEAAAsAAAAAAAAAAAAAAAAALwEAAF9yZWxzLy5yZWxzUEsBAi0AFAAGAAgA&#10;AAAhAJXXC47cAQAAIgQAAA4AAAAAAAAAAAAAAAAALgIAAGRycy9lMm9Eb2MueG1sUEsBAi0AFAAG&#10;AAgAAAAhAPKfc3fhAAAACgEAAA8AAAAAAAAAAAAAAAAANgQAAGRycy9kb3ducmV2LnhtbFBLBQYA&#10;AAAABAAEAPMAAABEBQAAAAA=&#10;" strokecolor="#ffd966 [1943]" strokeweight=".5pt">
                <v:stroke joinstyle="miter"/>
              </v:line>
            </w:pict>
          </mc:Fallback>
        </mc:AlternateContent>
      </w:r>
      <w:r>
        <w:rPr>
          <w:noProof/>
        </w:rPr>
        <mc:AlternateContent>
          <mc:Choice Requires="wps">
            <w:drawing>
              <wp:anchor distT="0" distB="0" distL="114300" distR="114300" simplePos="0" relativeHeight="251662336" behindDoc="0" locked="0" layoutInCell="1" allowOverlap="1" wp14:anchorId="643FB4DA" wp14:editId="7B09FAA4">
                <wp:simplePos x="0" y="0"/>
                <wp:positionH relativeFrom="column">
                  <wp:posOffset>5887720</wp:posOffset>
                </wp:positionH>
                <wp:positionV relativeFrom="paragraph">
                  <wp:posOffset>1737995</wp:posOffset>
                </wp:positionV>
                <wp:extent cx="914400" cy="401320"/>
                <wp:effectExtent l="0" t="0" r="0" b="0"/>
                <wp:wrapTopAndBottom/>
                <wp:docPr id="357414702" name="Textfeld 1"/>
                <wp:cNvGraphicFramePr/>
                <a:graphic xmlns:a="http://schemas.openxmlformats.org/drawingml/2006/main">
                  <a:graphicData uri="http://schemas.microsoft.com/office/word/2010/wordprocessingShape">
                    <wps:wsp>
                      <wps:cNvSpPr txBox="1"/>
                      <wps:spPr>
                        <a:xfrm>
                          <a:off x="0" y="0"/>
                          <a:ext cx="914400" cy="401320"/>
                        </a:xfrm>
                        <a:prstGeom prst="rect">
                          <a:avLst/>
                        </a:prstGeom>
                        <a:noFill/>
                        <a:ln w="6350">
                          <a:noFill/>
                        </a:ln>
                      </wps:spPr>
                      <wps:txbx>
                        <w:txbxContent>
                          <w:p w14:paraId="2714B82C" w14:textId="77777777" w:rsidR="003A6287" w:rsidRPr="00185B9D" w:rsidRDefault="003A6287" w:rsidP="003A6287">
                            <w:pPr>
                              <w:rPr>
                                <w:outline/>
                                <w:color w:val="FFFF00"/>
                                <w:sz w:val="32"/>
                                <w:szCs w:val="32"/>
                                <w14:textOutline w14:w="9525" w14:cap="rnd" w14:cmpd="sng" w14:algn="ctr">
                                  <w14:solidFill>
                                    <w14:srgbClr w14:val="FFFF00"/>
                                  </w14:solidFill>
                                  <w14:prstDash w14:val="solid"/>
                                  <w14:bevel/>
                                </w14:textOutline>
                                <w14:textFill>
                                  <w14:noFill/>
                                </w14:textFill>
                              </w:rPr>
                            </w:pPr>
                            <w:r>
                              <w:rPr>
                                <w:color w:val="FFFF00"/>
                                <w:sz w:val="32"/>
                                <w:szCs w:val="32"/>
                              </w:rPr>
                              <w:t>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43FB4DA" id="_x0000_t202" coordsize="21600,21600" o:spt="202" path="m,l,21600r21600,l21600,xe">
                <v:stroke joinstyle="miter"/>
                <v:path gradientshapeok="t" o:connecttype="rect"/>
              </v:shapetype>
              <v:shape id="Textfeld 1" o:spid="_x0000_s1026" type="#_x0000_t202" style="position:absolute;margin-left:463.6pt;margin-top:136.85pt;width:1in;height:31.6pt;z-index:2516623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37lEgIAACkEAAAOAAAAZHJzL2Uyb0RvYy54bWysU11v2yAUfZ+0/4B4X2ynabdZcaqsVaZJ&#10;UVspnfpMMMSWgIuAxM5+/S7Y+VC3p2kvcOFe7sc5h/l9rxU5COdbMBUtJjklwnCoW7Or6M/X1acv&#10;lPjATM0UGFHRo/D0fvHxw7yzpZhCA6oWjmAS48vOVrQJwZZZ5nkjNPMTsMKgU4LTLODR7bLasQ6z&#10;a5VN8/wu68DV1gEX3uPt4+Cki5RfSsHDs5ReBKIqir2FtLq0buOaLeas3Dlmm5aPbbB/6EKz1mDR&#10;c6pHFhjZu/aPVLrlDjzIMOGgM5Cy5SLNgNMU+btpNg2zIs2C4Hh7hsn/v7T86bCxL46E/hv0SGAE&#10;pLO+9HgZ5+ml03HHTgn6EcLjGTbRB8Lx8msxm+Xo4eia5cXNNMGaXR5b58N3AZpEo6IOWUlgscPa&#10;ByyIoaeQWMvAqlUqMaMM6Sp6d3ObpwdnD75QBh9eWo1W6Lf92P8W6iOO5WBg3Fu+arH4mvnwwhxS&#10;jP2ibMMzLlIBFoHRoqQB9+tv9zEekUcvJR1KpqIGNU2J+mGQkYQCKiwdZrefEQXirj3ba4/Z6wdA&#10;TRb4PSxPZowP6mRKB/oNtb2MNdHFDMfKFQ0n8yEMMsa/wcVymYJQU5aFtdlYHlNHMCOwr/0bc3ZE&#10;PyBtT3CSFivfkTDEDjQs9wFkmxiK8A6YjqijHhNx49+Jgr8+p6jLD1/8BgAA//8DAFBLAwQUAAYA&#10;CAAAACEAYznRjOQAAAAMAQAADwAAAGRycy9kb3ducmV2LnhtbEyPTUvDQBCG74L/YRnBi9jdJpDY&#10;mE1RQRHxA1uRHrfZMQnNzobdTZv+e7cnPc7MwzvPWy4n07M9Ot9ZkjCfCWBItdUdNRK+1o/XN8B8&#10;UKRVbwklHNHDsjo/K1Wh7YE+cb8KDYsh5AsloQ1hKDj3dYtG+ZkdkOLtxzqjQhxdw7VThxhuep4I&#10;kXGjOoofWjXgQ4v1bjUaCbv25epDPL3df2fPR/e+Hu3GvW6kvLyY7m6BBZzCHwwn/agOVXTa2pG0&#10;Z72ERZInEZWQ5GkO7ESIfB5XWwlpmi2AVyX/X6L6BQAA//8DAFBLAQItABQABgAIAAAAIQC2gziS&#10;/gAAAOEBAAATAAAAAAAAAAAAAAAAAAAAAABbQ29udGVudF9UeXBlc10ueG1sUEsBAi0AFAAGAAgA&#10;AAAhADj9If/WAAAAlAEAAAsAAAAAAAAAAAAAAAAALwEAAF9yZWxzLy5yZWxzUEsBAi0AFAAGAAgA&#10;AAAhAIJbfuUSAgAAKQQAAA4AAAAAAAAAAAAAAAAALgIAAGRycy9lMm9Eb2MueG1sUEsBAi0AFAAG&#10;AAgAAAAhAGM50YzkAAAADAEAAA8AAAAAAAAAAAAAAAAAbAQAAGRycy9kb3ducmV2LnhtbFBLBQYA&#10;AAAABAAEAPMAAAB9BQAAAAA=&#10;" filled="f" stroked="f" strokeweight=".5pt">
                <v:textbox>
                  <w:txbxContent>
                    <w:p w14:paraId="2714B82C" w14:textId="77777777" w:rsidR="003A6287" w:rsidRPr="00185B9D" w:rsidRDefault="003A6287" w:rsidP="003A6287">
                      <w:pPr>
                        <w:rPr>
                          <w:outline/>
                          <w:color w:val="FFFF00"/>
                          <w:sz w:val="32"/>
                          <w:szCs w:val="32"/>
                          <w14:textOutline w14:w="9525" w14:cap="rnd" w14:cmpd="sng" w14:algn="ctr">
                            <w14:solidFill>
                              <w14:srgbClr w14:val="FFFF00"/>
                            </w14:solidFill>
                            <w14:prstDash w14:val="solid"/>
                            <w14:bevel/>
                          </w14:textOutline>
                          <w14:textFill>
                            <w14:noFill/>
                          </w14:textFill>
                        </w:rPr>
                      </w:pPr>
                      <w:r>
                        <w:rPr>
                          <w:color w:val="FFFF00"/>
                          <w:sz w:val="32"/>
                          <w:szCs w:val="32"/>
                        </w:rPr>
                        <w:t>X</w:t>
                      </w:r>
                    </w:p>
                  </w:txbxContent>
                </v:textbox>
                <w10:wrap type="topAndBottom"/>
              </v:shape>
            </w:pict>
          </mc:Fallback>
        </mc:AlternateContent>
      </w:r>
      <w:r>
        <w:rPr>
          <w:noProof/>
        </w:rPr>
        <mc:AlternateContent>
          <mc:Choice Requires="wps">
            <w:drawing>
              <wp:anchor distT="0" distB="0" distL="114300" distR="114300" simplePos="0" relativeHeight="251661312" behindDoc="0" locked="0" layoutInCell="1" allowOverlap="1" wp14:anchorId="48E1518D" wp14:editId="07025E53">
                <wp:simplePos x="0" y="0"/>
                <wp:positionH relativeFrom="column">
                  <wp:posOffset>2263140</wp:posOffset>
                </wp:positionH>
                <wp:positionV relativeFrom="paragraph">
                  <wp:posOffset>1860550</wp:posOffset>
                </wp:positionV>
                <wp:extent cx="914400" cy="367665"/>
                <wp:effectExtent l="0" t="0" r="0" b="0"/>
                <wp:wrapTopAndBottom/>
                <wp:docPr id="1826873642" name="Textfeld 1"/>
                <wp:cNvGraphicFramePr/>
                <a:graphic xmlns:a="http://schemas.openxmlformats.org/drawingml/2006/main">
                  <a:graphicData uri="http://schemas.microsoft.com/office/word/2010/wordprocessingShape">
                    <wps:wsp>
                      <wps:cNvSpPr txBox="1"/>
                      <wps:spPr>
                        <a:xfrm>
                          <a:off x="0" y="0"/>
                          <a:ext cx="914400" cy="367665"/>
                        </a:xfrm>
                        <a:prstGeom prst="rect">
                          <a:avLst/>
                        </a:prstGeom>
                        <a:noFill/>
                        <a:ln w="6350">
                          <a:noFill/>
                        </a:ln>
                      </wps:spPr>
                      <wps:txbx>
                        <w:txbxContent>
                          <w:p w14:paraId="13E03AB4" w14:textId="77777777" w:rsidR="003A6287" w:rsidRPr="00185B9D" w:rsidRDefault="003A6287" w:rsidP="003A6287">
                            <w:pPr>
                              <w:rPr>
                                <w:outline/>
                                <w:color w:val="FFFF00"/>
                                <w:sz w:val="32"/>
                                <w:szCs w:val="32"/>
                                <w14:textOutline w14:w="9525" w14:cap="rnd" w14:cmpd="sng" w14:algn="ctr">
                                  <w14:solidFill>
                                    <w14:srgbClr w14:val="FFFF00"/>
                                  </w14:solidFill>
                                  <w14:prstDash w14:val="solid"/>
                                  <w14:bevel/>
                                </w14:textOutline>
                                <w14:textFill>
                                  <w14:noFill/>
                                </w14:textFill>
                              </w:rPr>
                            </w:pPr>
                            <w:r>
                              <w:rPr>
                                <w:color w:val="FFFF00"/>
                                <w:sz w:val="32"/>
                                <w:szCs w:val="32"/>
                              </w:rPr>
                              <w:t>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8E1518D" id="_x0000_s1027" type="#_x0000_t202" style="position:absolute;margin-left:178.2pt;margin-top:146.5pt;width:1in;height:28.95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l6IFQIAADAEAAAOAAAAZHJzL2Uyb0RvYy54bWysU8tu2zAQvBfoPxC815Id20kFy4GbwEUB&#10;IwngBDnTFGkRoLgESVtyv75Lyi+kPQW9rJbc1T5mhrP7rtFkL5xXYEo6HOSUCMOhUmZb0rfX5bc7&#10;SnxgpmIajCjpQXh6P//6ZdbaQoygBl0JR7CI8UVrS1qHYIss87wWDfMDsMJgUIJrWMCj22aVYy1W&#10;b3Q2yvNp1oKrrAMuvMfbxz5I56m+lIKHZym9CESXFGcLybpkN9Fm8xkrto7ZWvHjGOwTUzRMGWx6&#10;LvXIAiM7p/4q1SjuwIMMAw5NBlIqLtIOuM0w/7DNumZWpF0QHG/PMPn/V5Y/7df2xZHQ/YAOCYyA&#10;tNYXHi/jPp10TfzipATjCOHhDJvoAuF4+X04HucY4Ri6md5Op5NYJbv8bJ0PPwU0JDoldchKAovt&#10;Vz70qaeU2MvAUmmdmNGGtCWd3kzy9MM5gsW1wR6XUaMXuk1HVHW1xgaqA27noCfeW75UOMOK+fDC&#10;HDKNY6N6wzMaqQF7wdGjpAb3+1/3MR8JwCglLSqnpAalTYn+ZZCYBAYKLR3Gk9sRdnDXkc11xOya&#10;B0BpDvGVWJ7cmB/0yZUOmneU+CL2xBAzHDuXNJzch9CrGZ8IF4tFSkJpWRZWZm15LB0xjfi+du/M&#10;2SMJAdl7gpPCWPGBiz63Z2OxCyBVIiqi3GN6BB9lmag+PqGo++tzyro89PkfAAAA//8DAFBLAwQU&#10;AAYACAAAACEAbEY54uIAAAALAQAADwAAAGRycy9kb3ducmV2LnhtbEyPUUvDMBSF3wX/Q7iCL7Il&#10;bq642nSooIiow01kj1kTm7LmpiTp1v1775708Z7zce45xWJwLdubEBuPEq7HApjByusGawlf66fR&#10;LbCYFGrVejQSjibCojw/K1Su/QE/zX6VakYhGHMlwabU5ZzHyhqn4th3Bsn78cGpRGeouQ7qQOGu&#10;5RMhMu5Ug/TBqs48WlPtVr2TsLOvV0vx/P7wnb0cw8e695vwtpHy8mK4vwOWzJD+YDjVp+pQUqet&#10;71FH1kqYzrIbQiVM5lMaRcRMCFK2J0vMgZcF/7+h/AUAAP//AwBQSwECLQAUAAYACAAAACEAtoM4&#10;kv4AAADhAQAAEwAAAAAAAAAAAAAAAAAAAAAAW0NvbnRlbnRfVHlwZXNdLnhtbFBLAQItABQABgAI&#10;AAAAIQA4/SH/1gAAAJQBAAALAAAAAAAAAAAAAAAAAC8BAABfcmVscy8ucmVsc1BLAQItABQABgAI&#10;AAAAIQAIJl6IFQIAADAEAAAOAAAAAAAAAAAAAAAAAC4CAABkcnMvZTJvRG9jLnhtbFBLAQItABQA&#10;BgAIAAAAIQBsRjni4gAAAAsBAAAPAAAAAAAAAAAAAAAAAG8EAABkcnMvZG93bnJldi54bWxQSwUG&#10;AAAAAAQABADzAAAAfgUAAAAA&#10;" filled="f" stroked="f" strokeweight=".5pt">
                <v:textbox>
                  <w:txbxContent>
                    <w:p w14:paraId="13E03AB4" w14:textId="77777777" w:rsidR="003A6287" w:rsidRPr="00185B9D" w:rsidRDefault="003A6287" w:rsidP="003A6287">
                      <w:pPr>
                        <w:rPr>
                          <w:outline/>
                          <w:color w:val="FFFF00"/>
                          <w:sz w:val="32"/>
                          <w:szCs w:val="32"/>
                          <w14:textOutline w14:w="9525" w14:cap="rnd" w14:cmpd="sng" w14:algn="ctr">
                            <w14:solidFill>
                              <w14:srgbClr w14:val="FFFF00"/>
                            </w14:solidFill>
                            <w14:prstDash w14:val="solid"/>
                            <w14:bevel/>
                          </w14:textOutline>
                          <w14:textFill>
                            <w14:noFill/>
                          </w14:textFill>
                        </w:rPr>
                      </w:pPr>
                      <w:r>
                        <w:rPr>
                          <w:color w:val="FFFF00"/>
                          <w:sz w:val="32"/>
                          <w:szCs w:val="32"/>
                        </w:rPr>
                        <w:t>X</w:t>
                      </w:r>
                    </w:p>
                  </w:txbxContent>
                </v:textbox>
                <w10:wrap type="topAndBottom"/>
              </v:shape>
            </w:pict>
          </mc:Fallback>
        </mc:AlternateContent>
      </w:r>
      <w:r>
        <w:rPr>
          <w:rFonts w:eastAsiaTheme="minorEastAsia"/>
          <w:sz w:val="24"/>
          <w:szCs w:val="24"/>
        </w:rPr>
        <w:t>Nach unserer „falschen“ Argumentation über die Zentrifugalkraft folgt, dass sich die Zentrifugalkraft des Po´s und der Kugel aufheben müssen, sonst würde der Hammerwerfer in die Richtung der größeren Kraft beschleunigt. Es muss also gelten:</w:t>
      </w:r>
    </w:p>
    <w:p w14:paraId="7380FE47" w14:textId="77777777" w:rsidR="003A6287" w:rsidRDefault="00000000" w:rsidP="003A6287">
      <w:pPr>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m</m:t>
              </m:r>
            </m:e>
            <m:sub>
              <m:r>
                <w:rPr>
                  <w:rFonts w:ascii="Cambria Math" w:eastAsiaTheme="minorEastAsia" w:hAnsi="Cambria Math"/>
                  <w:sz w:val="24"/>
                  <w:szCs w:val="24"/>
                </w:rPr>
                <m:t>HW</m:t>
              </m:r>
            </m:sub>
          </m:sSub>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ω</m:t>
              </m:r>
            </m:e>
            <m:sup>
              <m:r>
                <w:rPr>
                  <w:rFonts w:ascii="Cambria Math" w:eastAsiaTheme="minorEastAsia" w:hAnsi="Cambria Math"/>
                  <w:sz w:val="24"/>
                  <w:szCs w:val="24"/>
                </w:rPr>
                <m:t>2</m:t>
              </m:r>
            </m:sup>
          </m:sSup>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HW</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m</m:t>
              </m:r>
            </m:e>
            <m:sub>
              <m:r>
                <w:rPr>
                  <w:rFonts w:ascii="Cambria Math" w:eastAsiaTheme="minorEastAsia" w:hAnsi="Cambria Math"/>
                  <w:sz w:val="24"/>
                  <w:szCs w:val="24"/>
                </w:rPr>
                <m:t>K</m:t>
              </m:r>
            </m:sub>
          </m:sSub>
          <m:r>
            <w:rPr>
              <w:rFonts w:ascii="Cambria Math" w:eastAsiaTheme="minorEastAsia" w:hAnsi="Cambria Math"/>
              <w:sz w:val="24"/>
              <w:szCs w:val="24"/>
            </w:rPr>
            <m:t>∙ω²∙</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K</m:t>
              </m:r>
            </m:sub>
          </m:sSub>
        </m:oMath>
      </m:oMathPara>
    </w:p>
    <w:p w14:paraId="36A7D29E" w14:textId="77777777" w:rsidR="003A6287" w:rsidRPr="00D020CB" w:rsidRDefault="003A6287" w:rsidP="003A6287">
      <w:pPr>
        <w:rPr>
          <w:rFonts w:eastAsiaTheme="minorEastAsia"/>
          <w:sz w:val="24"/>
          <w:szCs w:val="24"/>
        </w:rPr>
      </w:pPr>
      <m:oMathPara>
        <m:oMath>
          <m:r>
            <w:rPr>
              <w:rFonts w:ascii="Cambria Math" w:eastAsiaTheme="minorEastAsia" w:hAnsi="Cambria Math"/>
              <w:sz w:val="24"/>
              <w:szCs w:val="24"/>
            </w:rPr>
            <m:t xml:space="preserve"> </m:t>
          </m:r>
        </m:oMath>
      </m:oMathPara>
    </w:p>
    <w:p w14:paraId="5F47D5BB" w14:textId="77777777" w:rsidR="003A6287" w:rsidRDefault="003A6287" w:rsidP="003A6287">
      <w:pPr>
        <w:rPr>
          <w:rFonts w:eastAsiaTheme="minorEastAsia"/>
          <w:sz w:val="24"/>
          <w:szCs w:val="24"/>
        </w:rPr>
      </w:pPr>
      <w:r>
        <w:rPr>
          <w:rFonts w:eastAsiaTheme="minorEastAsia"/>
          <w:sz w:val="24"/>
          <w:szCs w:val="24"/>
        </w:rPr>
        <w:t xml:space="preserve">Da sich der Hammerwerfer und die Kugel mit gleicher Winkelgeschwindigkeit drehen, können wir </w:t>
      </w:r>
      <m:oMath>
        <m:r>
          <w:rPr>
            <w:rFonts w:ascii="Cambria Math" w:eastAsiaTheme="minorEastAsia" w:hAnsi="Cambria Math"/>
            <w:sz w:val="24"/>
            <w:szCs w:val="24"/>
          </w:rPr>
          <m:t>ω²</m:t>
        </m:r>
      </m:oMath>
      <w:r>
        <w:rPr>
          <w:rFonts w:eastAsiaTheme="minorEastAsia"/>
          <w:sz w:val="24"/>
          <w:szCs w:val="24"/>
        </w:rPr>
        <w:t xml:space="preserve"> kürzen und erhalten </w:t>
      </w:r>
    </w:p>
    <w:p w14:paraId="61DF5B12" w14:textId="77777777" w:rsidR="003A6287" w:rsidRDefault="00000000" w:rsidP="003A6287">
      <w:pPr>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m</m:t>
              </m:r>
            </m:e>
            <m:sub>
              <m:r>
                <w:rPr>
                  <w:rFonts w:ascii="Cambria Math" w:eastAsiaTheme="minorEastAsia" w:hAnsi="Cambria Math"/>
                  <w:sz w:val="24"/>
                  <w:szCs w:val="24"/>
                </w:rPr>
                <m:t>HW</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HW</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m</m:t>
              </m:r>
            </m:e>
            <m:sub>
              <m:r>
                <w:rPr>
                  <w:rFonts w:ascii="Cambria Math" w:eastAsiaTheme="minorEastAsia" w:hAnsi="Cambria Math"/>
                  <w:sz w:val="24"/>
                  <w:szCs w:val="24"/>
                </w:rPr>
                <m:t>K</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K</m:t>
              </m:r>
            </m:sub>
          </m:sSub>
        </m:oMath>
      </m:oMathPara>
    </w:p>
    <w:p w14:paraId="50B5B035" w14:textId="77777777" w:rsidR="003A6287" w:rsidRDefault="003A6287" w:rsidP="003A6287">
      <w:pPr>
        <w:rPr>
          <w:sz w:val="24"/>
          <w:szCs w:val="24"/>
        </w:rPr>
      </w:pPr>
      <w:r>
        <w:rPr>
          <w:noProof/>
          <w:sz w:val="24"/>
          <w:szCs w:val="24"/>
        </w:rPr>
        <w:lastRenderedPageBreak/>
        <mc:AlternateContent>
          <mc:Choice Requires="wpc">
            <w:drawing>
              <wp:anchor distT="0" distB="0" distL="114300" distR="114300" simplePos="0" relativeHeight="251665408" behindDoc="1" locked="0" layoutInCell="1" allowOverlap="1" wp14:anchorId="00E9504D" wp14:editId="11BA4BA7">
                <wp:simplePos x="0" y="0"/>
                <wp:positionH relativeFrom="column">
                  <wp:posOffset>0</wp:posOffset>
                </wp:positionH>
                <wp:positionV relativeFrom="paragraph">
                  <wp:posOffset>-1270</wp:posOffset>
                </wp:positionV>
                <wp:extent cx="3578860" cy="3032760"/>
                <wp:effectExtent l="0" t="0" r="0" b="0"/>
                <wp:wrapSquare wrapText="bothSides"/>
                <wp:docPr id="109120274" name="Zeichenbereich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49328026" name="Ellipse 1249328026"/>
                        <wps:cNvSpPr/>
                        <wps:spPr>
                          <a:xfrm>
                            <a:off x="1153919" y="814039"/>
                            <a:ext cx="1204331" cy="1170878"/>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1324696" name="Ellipse 1141324696"/>
                        <wps:cNvSpPr/>
                        <wps:spPr>
                          <a:xfrm>
                            <a:off x="379141" y="189548"/>
                            <a:ext cx="2754351" cy="2553652"/>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2092935" name="Ellipse 1992092935"/>
                        <wps:cNvSpPr/>
                        <wps:spPr>
                          <a:xfrm>
                            <a:off x="1098163" y="1214458"/>
                            <a:ext cx="195378" cy="323386"/>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8516971" name="Ellipse 1398516971"/>
                        <wps:cNvSpPr/>
                        <wps:spPr>
                          <a:xfrm>
                            <a:off x="3077735" y="1304369"/>
                            <a:ext cx="111513" cy="111836"/>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880486" name="Gerader Verbinder 96880486"/>
                        <wps:cNvCnPr>
                          <a:stCxn id="1992092935" idx="2"/>
                          <a:endCxn id="1398516971" idx="2"/>
                        </wps:cNvCnPr>
                        <wps:spPr>
                          <a:xfrm flipV="1">
                            <a:off x="1098163" y="1360065"/>
                            <a:ext cx="1979572" cy="1586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11439426" name="Textfeld 1311439426"/>
                        <wps:cNvSpPr txBox="1"/>
                        <wps:spPr>
                          <a:xfrm>
                            <a:off x="788918" y="1214449"/>
                            <a:ext cx="309245" cy="457423"/>
                          </a:xfrm>
                          <a:prstGeom prst="rect">
                            <a:avLst/>
                          </a:prstGeom>
                          <a:solidFill>
                            <a:schemeClr val="lt1"/>
                          </a:solidFill>
                          <a:ln w="6350">
                            <a:noFill/>
                          </a:ln>
                        </wps:spPr>
                        <wps:txbx>
                          <w:txbxContent>
                            <w:p w14:paraId="482FFA1F" w14:textId="77777777" w:rsidR="003A6287" w:rsidRDefault="003A6287" w:rsidP="003A6287">
                              <w:r>
                                <w:t>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831336117" name="Textfeld 1831336117"/>
                        <wps:cNvSpPr txBox="1"/>
                        <wps:spPr>
                          <a:xfrm>
                            <a:off x="1358744" y="1089218"/>
                            <a:ext cx="302260" cy="448696"/>
                          </a:xfrm>
                          <a:prstGeom prst="rect">
                            <a:avLst/>
                          </a:prstGeom>
                          <a:solidFill>
                            <a:schemeClr val="lt1">
                              <a:alpha val="0"/>
                            </a:schemeClr>
                          </a:solidFill>
                          <a:ln w="6350">
                            <a:noFill/>
                          </a:ln>
                        </wps:spPr>
                        <wps:txbx>
                          <w:txbxContent>
                            <w:p w14:paraId="2971B963" w14:textId="77777777" w:rsidR="003A6287" w:rsidRDefault="00000000" w:rsidP="003A6287">
                              <m:oMathPara>
                                <m:oMath>
                                  <m:sSub>
                                    <m:sSubPr>
                                      <m:ctrlPr>
                                        <w:rPr>
                                          <w:rFonts w:ascii="Cambria Math" w:hAnsi="Cambria Math"/>
                                          <w:i/>
                                        </w:rPr>
                                      </m:ctrlPr>
                                    </m:sSubPr>
                                    <m:e>
                                      <m:r>
                                        <w:rPr>
                                          <w:rFonts w:ascii="Cambria Math" w:hAnsi="Cambria Math"/>
                                        </w:rPr>
                                        <m:t>r</m:t>
                                      </m:r>
                                    </m:e>
                                    <m:sub>
                                      <m:r>
                                        <w:rPr>
                                          <w:rFonts w:ascii="Cambria Math" w:hAnsi="Cambria Math"/>
                                        </w:rPr>
                                        <m:t>1</m:t>
                                      </m:r>
                                    </m:sub>
                                  </m:sSub>
                                </m:oMath>
                              </m:oMathPara>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45413692" name="Textfeld 1"/>
                        <wps:cNvSpPr txBox="1"/>
                        <wps:spPr>
                          <a:xfrm>
                            <a:off x="2368411" y="1096910"/>
                            <a:ext cx="305435" cy="448310"/>
                          </a:xfrm>
                          <a:prstGeom prst="rect">
                            <a:avLst/>
                          </a:prstGeom>
                          <a:solidFill>
                            <a:schemeClr val="lt1">
                              <a:alpha val="0"/>
                            </a:schemeClr>
                          </a:solidFill>
                          <a:ln w="6350">
                            <a:noFill/>
                          </a:ln>
                        </wps:spPr>
                        <wps:txbx>
                          <w:txbxContent>
                            <w:p w14:paraId="11C101D0" w14:textId="77777777" w:rsidR="003A6287" w:rsidRDefault="00000000" w:rsidP="003A6287">
                              <w:pPr>
                                <w:spacing w:line="256" w:lineRule="auto"/>
                                <w:rPr>
                                  <w:rFonts w:ascii="Cambria Math" w:eastAsia="Calibri"/>
                                  <w:i/>
                                  <w:iCs/>
                                  <w14:ligatures w14:val="none"/>
                                </w:rPr>
                              </w:pPr>
                              <m:oMathPara>
                                <m:oMathParaPr>
                                  <m:jc m:val="centerGroup"/>
                                </m:oMathParaPr>
                                <m:oMath>
                                  <m:sSub>
                                    <m:sSubPr>
                                      <m:ctrlPr>
                                        <w:rPr>
                                          <w:rFonts w:ascii="Cambria Math" w:eastAsia="Calibri" w:hAnsi="Cambria Math"/>
                                          <w:i/>
                                          <w:iCs/>
                                        </w:rPr>
                                      </m:ctrlPr>
                                    </m:sSubPr>
                                    <m:e>
                                      <m:r>
                                        <w:rPr>
                                          <w:rFonts w:ascii="Cambria Math" w:eastAsia="Calibri" w:hAnsi="Cambria Math"/>
                                        </w:rPr>
                                        <m:t>r</m:t>
                                      </m:r>
                                    </m:e>
                                    <m:sub>
                                      <m:r>
                                        <w:rPr>
                                          <w:rFonts w:ascii="Cambria Math" w:eastAsia="Calibri" w:hAnsi="Cambria Math"/>
                                        </w:rPr>
                                        <m:t>2</m:t>
                                      </m:r>
                                    </m:sub>
                                  </m:sSub>
                                </m:oMath>
                              </m:oMathPara>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161436255" name="Textfeld 1"/>
                        <wps:cNvSpPr txBox="1"/>
                        <wps:spPr>
                          <a:xfrm>
                            <a:off x="3189248" y="1214313"/>
                            <a:ext cx="300990" cy="457200"/>
                          </a:xfrm>
                          <a:prstGeom prst="rect">
                            <a:avLst/>
                          </a:prstGeom>
                          <a:solidFill>
                            <a:schemeClr val="lt1">
                              <a:alpha val="0"/>
                            </a:schemeClr>
                          </a:solidFill>
                          <a:ln w="6350">
                            <a:noFill/>
                          </a:ln>
                        </wps:spPr>
                        <wps:txbx>
                          <w:txbxContent>
                            <w:p w14:paraId="29D52384" w14:textId="77777777" w:rsidR="003A6287" w:rsidRDefault="003A6287" w:rsidP="003A6287">
                              <w:pPr>
                                <w:spacing w:line="256" w:lineRule="auto"/>
                                <w:rPr>
                                  <w:rFonts w:ascii="Calibri" w:eastAsia="Calibri" w:hAnsi="Calibri"/>
                                  <w14:ligatures w14:val="none"/>
                                </w:rPr>
                              </w:pPr>
                              <w:r>
                                <w:rPr>
                                  <w:rFonts w:ascii="Calibri" w:eastAsia="Calibri" w:hAnsi="Calibri"/>
                                </w:rPr>
                                <w:t>m</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279029968" name="Textfeld 1279029968"/>
                        <wps:cNvSpPr txBox="1"/>
                        <wps:spPr>
                          <a:xfrm>
                            <a:off x="1643876" y="1214458"/>
                            <a:ext cx="354330" cy="914400"/>
                          </a:xfrm>
                          <a:prstGeom prst="rect">
                            <a:avLst/>
                          </a:prstGeom>
                          <a:solidFill>
                            <a:schemeClr val="lt1">
                              <a:alpha val="0"/>
                            </a:schemeClr>
                          </a:solidFill>
                          <a:ln w="6350">
                            <a:noFill/>
                          </a:ln>
                        </wps:spPr>
                        <wps:txbx>
                          <w:txbxContent>
                            <w:p w14:paraId="19302E11" w14:textId="77777777" w:rsidR="003A6287" w:rsidRDefault="003A6287" w:rsidP="003A6287">
                              <w:r>
                                <w:t>x</w:t>
                              </w:r>
                            </w:p>
                            <w:p w14:paraId="6863F726" w14:textId="77777777" w:rsidR="003A6287" w:rsidRDefault="003A6287" w:rsidP="003A6287">
                              <w:r>
                                <w:t>DA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w:pict>
              <v:group w14:anchorId="00E9504D" id="Zeichenbereich 4" o:spid="_x0000_s1028" editas="canvas" style="position:absolute;margin-left:0;margin-top:-.1pt;width:281.8pt;height:238.8pt;z-index:-251651072" coordsize="35788,30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XCqigUAADkjAAAOAAAAZHJzL2Uyb0RvYy54bWzsWllv4zYQfi/Q/yDovbEo6qIRZ5F6m0WB&#10;YDdo0t1nWqZiARKpkkzs7K/vkNTh2N6tc8BAE/tBljSj0ZCcby7q9MOqrrx7JlUp+MRHJ4HvMZ6L&#10;eclvJ/7fNxe/Zb6nNOVzWgnOJv4DU/6Hs19/OV02YxaKhajmTHoghKvxspn4C62b8Wik8gWrqToR&#10;DeNALISsqYZLeTuaS7oE6XU1CoMgGS2FnDdS5EwpuPvREf0zK78oWK6/FIVi2qsmPuim7VHa48wc&#10;R2endHwrabMo81YN+gwtalpyeGkv6iPV1LuT5ZaousylUKLQJ7moR6IoypzZMcBoULAxminl91TZ&#10;weQwO52CcPaKcme3Rm8uLsqqgtkYgfSxuWf+l7A+DG4uG1gd1fTrpF72/usFbZgdlhrnn++vpFfO&#10;wXjCiOAwC8LE9zitwVj+qKqyUcxbo7TKwFPXzZVsrxScmkGsClmbf5hWbwUCUYwJIr73MPEzFAWY&#10;uOVmK+3lhh4GEcbI93JgQCgNsjQzHKNBUiOV/sRE7ZmTic+cQnal6f2l0o6749qcSDV2mpnpU/qh&#10;Yoah4n+xAgYMCoRWkLV1Nq2kd0/BSmmeM66RIy3onLnbcQC/Vrv+CaurFWgkF7CCvexWgMHRtmyn&#10;dstvHmUWKv3Dwc8Ucw/3T9g3C677h+uSC7lLQAWjat/s+K219VNjZmkm5g9gDlI4oKomvyhh5i+p&#10;0ldUAjIBw+Bt9Bc4FJVYTnzRnvneQsjvu+4bfrBXoPreEpA+8dU/d1Qy36v+5GDJBEWRcQ32IorT&#10;EC7kOmW2TuF39VTAMoHZgHb21PDrqjstpKi/gVM6N28FEuU5vHvi51p2F1PtPBC4tZydn1s2cAcN&#10;1Zf82oDbLZ4xq5vVNyqb1vw0WO5n0aGHjjdM0PGa9eDi/E6LorT2OcxrO9+A5ENBGkUIh1FCtiE9&#10;UMAkjIp7QRqnsFow9QawGYkji1cw3xbRYRpHOG4RHcYxTuLwiGjjao6IPiL65EnJR+dmWmx2QZqQ&#10;MCAhwfFWkB4oT0E0CkiGEuwgHYIrjjcwjUiMIS7bII1DjLPkhYiGDOcYmB+lBcfA3Ebp9xOYMcli&#10;lJAUYuVGrj1QngJjHKRpapyCicwY8upkM9mGbBwBzF2ujTJ8hHGfxj9O/F2KfMyvj/n1WmNjdzQm&#10;SZYFEUTEFsSfmISCUXpfmZyV3Jz1HAOYp9xVy0pPV9xV3kPo7gpTYIe0ms97lsEtrLHYUAqJuxM5&#10;xFVXQHsFlO9fu2qmK8rX4z1OoIUTm3g+5PCIpASKsNZTxFnyHxl8VXLTS9iqhkzZ3hWYtj9g1dtR&#10;he9RKe8usffIqQ9dYuvVniW2cTJmQg5YC2KEIkyiob1zA2Vbwaq5hwbSYKamv+Pp1e/CdGqMiWya&#10;l1nz1qjSLCMIckQTfEwOGW0EHwwpawTByQQfqPCjEP88h5TQN/yxTdGxElU5Nw0zo8OGGx+SqUdc&#10;FfegW5Hg2FnN0G8zHaEtO9Wr2cpC0xq/GflhOiMcmrQH7ovo99cVyTDCOIGOY+e3ByQMpOchAeE4&#10;S6PIQSHISAiwAEmDe8VBGCbQlrJQgNABrRmg/7jl+VIoWM9cNQvqkpzdLczXQIqF9BEpb6p/GEcx&#10;NBATAtmAq1IGoHQRoW0b7hspQpxkEWo7iAFJCGr3gLoWIg5MC7HHB3b0N4CPqJuxfSPJ4575MTIc&#10;YgsMJZAjJdC5fjWDx9AnD6FP3uVGEHo2A0JASBcQzO5H56K73bRud6vdhPjfBARbVzwlIBwN/vBF&#10;QZiSICRQpW4b/EB6ZiqURDhLoTbuqoLNzjIGT49by7ebgG/F8m1K9xTL37Vtuv926nsPDfaTCfhc&#10;wqbR7bck5gOQ9WuLrOGLl7N/AQAA//8DAFBLAwQUAAYACAAAACEAMtb/at0AAAAGAQAADwAAAGRy&#10;cy9kb3ducmV2LnhtbEyPwU7DMBBE70j8g7VI3FqHUFIU4lQVUjhE4UBbIY5uvMQR8TqK3Tb8PcsJ&#10;jqMZzbwpNrMbxBmn0HtScLdMQCC13vTUKTjsq8UjiBA1GT14QgXfGGBTXl8VOjf+Qm943sVOcAmF&#10;XCuwMY65lKG16HRY+hGJvU8/OR1ZTp00k75wuRtkmiSZdLonXrB6xGeL7dfu5HjktakbuX8JdRXe&#10;bbOt/SGtPpS6vZm3TyAizvEvDL/4jA4lMx39iUwQgwI+EhUsUhBsPmT3GYijgtV6vQJZFvI/fvkD&#10;AAD//wMAUEsBAi0AFAAGAAgAAAAhALaDOJL+AAAA4QEAABMAAAAAAAAAAAAAAAAAAAAAAFtDb250&#10;ZW50X1R5cGVzXS54bWxQSwECLQAUAAYACAAAACEAOP0h/9YAAACUAQAACwAAAAAAAAAAAAAAAAAv&#10;AQAAX3JlbHMvLnJlbHNQSwECLQAUAAYACAAAACEALEFwqooFAAA5IwAADgAAAAAAAAAAAAAAAAAu&#10;AgAAZHJzL2Uyb0RvYy54bWxQSwECLQAUAAYACAAAACEAMtb/at0AAAAGAQAADwAAAAAAAAAAAAAA&#10;AADkBwAAZHJzL2Rvd25yZXYueG1sUEsFBgAAAAAEAAQA8wAAAO4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35788;height:30327;visibility:visible;mso-wrap-style:square">
                  <v:fill o:detectmouseclick="t"/>
                  <v:path o:connecttype="none"/>
                </v:shape>
                <v:oval id="Ellipse 1249328026" o:spid="_x0000_s1030" style="position:absolute;left:11539;top:8140;width:12043;height:117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gnqyAAAAOMAAAAPAAAAZHJzL2Rvd25yZXYueG1sRE87b8Iw&#10;EN6R+A/WIXUDpylCIcUghFSpQxl4DB2v9jVJsc9R7Ia0vx5XqsR43/tWm8FZ0VMXGs8KHmcZCGLt&#10;TcOVgvPpZVqACBHZoPVMCn4owGY9Hq2wNP7KB+qPsRIphEOJCuoY21LKoGtyGGa+JU7cp+8cxnR2&#10;lTQdXlO4szLPsoV02HBqqLGlXU36cvx2CrQ5V19vl98+fmj7fjJ26bnZK/UwGbbPICIN8S7+d7+a&#10;ND+fL5/yIssX8PdTAkCubwAAAP//AwBQSwECLQAUAAYACAAAACEA2+H2y+4AAACFAQAAEwAAAAAA&#10;AAAAAAAAAAAAAAAAW0NvbnRlbnRfVHlwZXNdLnhtbFBLAQItABQABgAIAAAAIQBa9CxbvwAAABUB&#10;AAALAAAAAAAAAAAAAAAAAB8BAABfcmVscy8ucmVsc1BLAQItABQABgAIAAAAIQCU9gnqyAAAAOMA&#10;AAAPAAAAAAAAAAAAAAAAAAcCAABkcnMvZG93bnJldi54bWxQSwUGAAAAAAMAAwC3AAAA/AIAAAAA&#10;" filled="f" strokecolor="#1f3763 [1604]" strokeweight="1pt">
                  <v:stroke joinstyle="miter"/>
                </v:oval>
                <v:oval id="Ellipse 1141324696" o:spid="_x0000_s1031" style="position:absolute;left:3791;top:1895;width:27543;height:255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A8IyAAAAOMAAAAPAAAAZHJzL2Rvd25yZXYueG1sRE9Pa8Iw&#10;FL8L+w7hDXbTtE6KVqOMwWCH7TD14PGZPNvO5KU0We326RdB8Ph+/99qMzgreupC41lBPslAEGtv&#10;Gq4U7Hdv4zmIEJENWs+k4JcCbNYPoxWWxl/4i/ptrEQK4VCigjrGtpQy6JocholviRN38p3DmM6u&#10;kqbDSwp3Vk6zrJAOG04NNbb0WpM+b3+cAm321ffH+a+PR20PO2MXnptPpZ4eh5cliEhDvItv7neT&#10;5uez/Hk6KxYFXH9KAMj1PwAAAP//AwBQSwECLQAUAAYACAAAACEA2+H2y+4AAACFAQAAEwAAAAAA&#10;AAAAAAAAAAAAAAAAW0NvbnRlbnRfVHlwZXNdLnhtbFBLAQItABQABgAIAAAAIQBa9CxbvwAAABUB&#10;AAALAAAAAAAAAAAAAAAAAB8BAABfcmVscy8ucmVsc1BLAQItABQABgAIAAAAIQCjSA8IyAAAAOMA&#10;AAAPAAAAAAAAAAAAAAAAAAcCAABkcnMvZG93bnJldi54bWxQSwUGAAAAAAMAAwC3AAAA/AIAAAAA&#10;" filled="f" strokecolor="#1f3763 [1604]" strokeweight="1pt">
                  <v:stroke joinstyle="miter"/>
                </v:oval>
                <v:oval id="Ellipse 1992092935" o:spid="_x0000_s1032" style="position:absolute;left:10981;top:12144;width:1954;height:3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m+xwAAAOMAAAAPAAAAZHJzL2Rvd25yZXYueG1sRE/dS8Mw&#10;EH8X/B/CCb65xPrB0i0bIhSm4IO1vh/NrQ1rLqXJtupfbwTBx/t933o7+0GcaIousIHbhQJB3Abr&#10;uDPQfFQ3SxAxIVscApOBL4qw3VxerLG04czvdKpTJ3IIxxIN9CmNpZSx7cljXISROHP7MHlM+Zw6&#10;aSc853A/yEKpR+nRcW7ocaTnntpDffQGvndV49JR10vVvB7e7l+qIN2nMddX89MKRKI5/Yv/3Dub&#10;52tdKF3ouwf4/SkDIDc/AAAA//8DAFBLAQItABQABgAIAAAAIQDb4fbL7gAAAIUBAAATAAAAAAAA&#10;AAAAAAAAAAAAAABbQ29udGVudF9UeXBlc10ueG1sUEsBAi0AFAAGAAgAAAAhAFr0LFu/AAAAFQEA&#10;AAsAAAAAAAAAAAAAAAAAHwEAAF9yZWxzLy5yZWxzUEsBAi0AFAAGAAgAAAAhANJpSb7HAAAA4wAA&#10;AA8AAAAAAAAAAAAAAAAABwIAAGRycy9kb3ducmV2LnhtbFBLBQYAAAAAAwADALcAAAD7AgAAAAA=&#10;" fillcolor="#4472c4 [3204]" strokecolor="#1f3763 [1604]" strokeweight="1pt">
                  <v:stroke joinstyle="miter"/>
                </v:oval>
                <v:oval id="Ellipse 1398516971" o:spid="_x0000_s1033" style="position:absolute;left:30777;top:13043;width:1115;height:1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6c1yAAAAOMAAAAPAAAAZHJzL2Rvd25yZXYueG1sRE9fS8Mw&#10;EH8X9h3CCb65tFNnW5cNEQpT8MHavR/NrQ1rLqXJtrpPvwiCj/f7f6vNZHtxotEbxwrSeQKCuHHa&#10;cKug/i7vMxA+IGvsHZOCH/KwWc9uVlhod+YvOlWhFTGEfYEKuhCGQkrfdGTRz91AHLm9Gy2GeI6t&#10;1COeY7jt5SJJltKi4djQ4UBvHTWH6mgVXLZlbcIxr7Kk/jh8Pr6XTpqdUne30+sLiEBT+Bf/ubc6&#10;zn/Is6d0mT+n8PtTBECurwAAAP//AwBQSwECLQAUAAYACAAAACEA2+H2y+4AAACFAQAAEwAAAAAA&#10;AAAAAAAAAAAAAAAAW0NvbnRlbnRfVHlwZXNdLnhtbFBLAQItABQABgAIAAAAIQBa9CxbvwAAABUB&#10;AAALAAAAAAAAAAAAAAAAAB8BAABfcmVscy8ucmVsc1BLAQItABQABgAIAAAAIQAqS6c1yAAAAOMA&#10;AAAPAAAAAAAAAAAAAAAAAAcCAABkcnMvZG93bnJldi54bWxQSwUGAAAAAAMAAwC3AAAA/AIAAAAA&#10;" fillcolor="#4472c4 [3204]" strokecolor="#1f3763 [1604]" strokeweight="1pt">
                  <v:stroke joinstyle="miter"/>
                </v:oval>
                <v:line id="Gerader Verbinder 96880486" o:spid="_x0000_s1034" style="position:absolute;flip:y;visibility:visible;mso-wrap-style:square" from="10981,13600" to="30777,13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1pPyQAAAOEAAAAPAAAAZHJzL2Rvd25yZXYueG1sRI9Ba8JA&#10;FITvQv/D8oTedGOpYY2uIlJBKC1o9eDtmX0msdm3IbvV9N+7QqHHYWa+YWaLztbiSq2vHGsYDRMQ&#10;xLkzFRca9l/rgQLhA7LB2jFp+CUPi/lTb4aZcTfe0nUXChEh7DPUUIbQZFL6vCSLfuga4uidXWsx&#10;RNkW0rR4i3Bby5ckSaXFiuNCiQ2tSsq/dz9Ww9p8nFhN/Ofx4Kr0fXNpDm/jsdbP/W45BRGoC//h&#10;v/bGaJikSiWvKoXHo/gG5PwOAAD//wMAUEsBAi0AFAAGAAgAAAAhANvh9svuAAAAhQEAABMAAAAA&#10;AAAAAAAAAAAAAAAAAFtDb250ZW50X1R5cGVzXS54bWxQSwECLQAUAAYACAAAACEAWvQsW78AAAAV&#10;AQAACwAAAAAAAAAAAAAAAAAfAQAAX3JlbHMvLnJlbHNQSwECLQAUAAYACAAAACEAFPNaT8kAAADh&#10;AAAADwAAAAAAAAAAAAAAAAAHAgAAZHJzL2Rvd25yZXYueG1sUEsFBgAAAAADAAMAtwAAAP0CAAAA&#10;AA==&#10;" strokecolor="#4472c4 [3204]" strokeweight=".5pt">
                  <v:stroke joinstyle="miter"/>
                </v:line>
                <v:shape id="Textfeld 1311439426" o:spid="_x0000_s1035" type="#_x0000_t202" style="position:absolute;left:7889;top:12144;width:3092;height:45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G3vyAAAAOMAAAAPAAAAZHJzL2Rvd25yZXYueG1sRE9LS8NA&#10;EL4L/odlhN7s5lFKErstUijkUA9GxeuQHZNgdjburm36712h0ON879nsZjOKEzk/WFaQLhMQxK3V&#10;A3cK3t8OjwUIH5A1jpZJwYU87Lb3dxustD3zK52a0IkYwr5CBX0IUyWlb3sy6Jd2Io7cl3UGQzxd&#10;J7XDcww3o8ySZC0NDhwbepxo31P73fwaBS/7sinq7OI+y7w+NMVPao/Fh1KLh/n5CUSgOdzEV3et&#10;4/w8TVd5ucrW8P9TBEBu/wAAAP//AwBQSwECLQAUAAYACAAAACEA2+H2y+4AAACFAQAAEwAAAAAA&#10;AAAAAAAAAAAAAAAAW0NvbnRlbnRfVHlwZXNdLnhtbFBLAQItABQABgAIAAAAIQBa9CxbvwAAABUB&#10;AAALAAAAAAAAAAAAAAAAAB8BAABfcmVscy8ucmVsc1BLAQItABQABgAIAAAAIQBDiG3vyAAAAOMA&#10;AAAPAAAAAAAAAAAAAAAAAAcCAABkcnMvZG93bnJldi54bWxQSwUGAAAAAAMAAwC3AAAA/AIAAAAA&#10;" fillcolor="white [3201]" stroked="f" strokeweight=".5pt">
                  <v:textbox>
                    <w:txbxContent>
                      <w:p w14:paraId="482FFA1F" w14:textId="77777777" w:rsidR="003A6287" w:rsidRDefault="003A6287" w:rsidP="003A6287">
                        <w:r>
                          <w:t>M</w:t>
                        </w:r>
                      </w:p>
                    </w:txbxContent>
                  </v:textbox>
                </v:shape>
                <v:shape id="Textfeld 1831336117" o:spid="_x0000_s1036" type="#_x0000_t202" style="position:absolute;left:13587;top:10892;width:3023;height:44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VO5xgAAAOMAAAAPAAAAZHJzL2Rvd25yZXYueG1sRE9fa8Iw&#10;EH8f+B3CCb7NtBacVKOIMPBBhLlNX4/mbIvJpWuitt/eDAQf7/f/FqvOGnGj1teOFaTjBARx4XTN&#10;pYKf78/3GQgfkDUax6SgJw+r5eBtgbl2d/6i2yGUIoawz1FBFUKTS+mLiiz6sWuII3d2rcUQz7aU&#10;usV7DLdGTpJkKi3WHBsqbGhTUXE5XK2CxGC/ywLL7elo/tbXvenLya9So2G3noMI1IWX+One6jh/&#10;lqVZNk3TD/j/KQIglw8AAAD//wMAUEsBAi0AFAAGAAgAAAAhANvh9svuAAAAhQEAABMAAAAAAAAA&#10;AAAAAAAAAAAAAFtDb250ZW50X1R5cGVzXS54bWxQSwECLQAUAAYACAAAACEAWvQsW78AAAAVAQAA&#10;CwAAAAAAAAAAAAAAAAAfAQAAX3JlbHMvLnJlbHNQSwECLQAUAAYACAAAACEAfD1TucYAAADjAAAA&#10;DwAAAAAAAAAAAAAAAAAHAgAAZHJzL2Rvd25yZXYueG1sUEsFBgAAAAADAAMAtwAAAPoCAAAAAA==&#10;" fillcolor="white [3201]" stroked="f" strokeweight=".5pt">
                  <v:fill opacity="0"/>
                  <v:textbox>
                    <w:txbxContent>
                      <w:p w14:paraId="2971B963" w14:textId="77777777" w:rsidR="003A6287" w:rsidRDefault="00000000" w:rsidP="003A6287">
                        <m:oMathPara>
                          <m:oMath>
                            <m:sSub>
                              <m:sSubPr>
                                <m:ctrlPr>
                                  <w:rPr>
                                    <w:rFonts w:ascii="Cambria Math" w:hAnsi="Cambria Math"/>
                                    <w:i/>
                                  </w:rPr>
                                </m:ctrlPr>
                              </m:sSubPr>
                              <m:e>
                                <m:r>
                                  <w:rPr>
                                    <w:rFonts w:ascii="Cambria Math" w:hAnsi="Cambria Math"/>
                                  </w:rPr>
                                  <m:t>r</m:t>
                                </m:r>
                              </m:e>
                              <m:sub>
                                <m:r>
                                  <w:rPr>
                                    <w:rFonts w:ascii="Cambria Math" w:hAnsi="Cambria Math"/>
                                  </w:rPr>
                                  <m:t>1</m:t>
                                </m:r>
                              </m:sub>
                            </m:sSub>
                          </m:oMath>
                        </m:oMathPara>
                      </w:p>
                    </w:txbxContent>
                  </v:textbox>
                </v:shape>
                <v:shape id="_x0000_s1037" type="#_x0000_t202" style="position:absolute;left:23684;top:10969;width:3054;height:4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XXRygAAAOIAAAAPAAAAZHJzL2Rvd25yZXYueG1sRI9Pa8JA&#10;FMTvBb/D8oTe6sb4B5u6iggFD0XQ1vb6yD6T4O7bmF01+fZdQfA4zMxvmPmytUZcqfGVYwXDQQKC&#10;OHe64kLBz/fn2wyED8gajWNS0JGH5aL3MsdMuxvv6LoPhYgQ9hkqKEOoMyl9XpJFP3A1cfSOrrEY&#10;omwKqRu8Rbg1Mk2SqbRYcVwosaZ1Sflpf7EKEoPd1yiw3Pz9mvPqsjVdkR6Ueu23qw8QgdrwDD/a&#10;G61gMp6Mh6Ppewr3S/EOyMU/AAAA//8DAFBLAQItABQABgAIAAAAIQDb4fbL7gAAAIUBAAATAAAA&#10;AAAAAAAAAAAAAAAAAABbQ29udGVudF9UeXBlc10ueG1sUEsBAi0AFAAGAAgAAAAhAFr0LFu/AAAA&#10;FQEAAAsAAAAAAAAAAAAAAAAAHwEAAF9yZWxzLy5yZWxzUEsBAi0AFAAGAAgAAAAhAGqdddHKAAAA&#10;4gAAAA8AAAAAAAAAAAAAAAAABwIAAGRycy9kb3ducmV2LnhtbFBLBQYAAAAAAwADALcAAAD+AgAA&#10;AAA=&#10;" fillcolor="white [3201]" stroked="f" strokeweight=".5pt">
                  <v:fill opacity="0"/>
                  <v:textbox>
                    <w:txbxContent>
                      <w:p w14:paraId="11C101D0" w14:textId="77777777" w:rsidR="003A6287" w:rsidRDefault="00000000" w:rsidP="003A6287">
                        <w:pPr>
                          <w:spacing w:line="256" w:lineRule="auto"/>
                          <w:rPr>
                            <w:rFonts w:ascii="Cambria Math" w:eastAsia="Calibri"/>
                            <w:i/>
                            <w:iCs/>
                            <w14:ligatures w14:val="none"/>
                          </w:rPr>
                        </w:pPr>
                        <m:oMathPara>
                          <m:oMathParaPr>
                            <m:jc m:val="centerGroup"/>
                          </m:oMathParaPr>
                          <m:oMath>
                            <m:sSub>
                              <m:sSubPr>
                                <m:ctrlPr>
                                  <w:rPr>
                                    <w:rFonts w:ascii="Cambria Math" w:eastAsia="Calibri" w:hAnsi="Cambria Math"/>
                                    <w:i/>
                                    <w:iCs/>
                                  </w:rPr>
                                </m:ctrlPr>
                              </m:sSubPr>
                              <m:e>
                                <m:r>
                                  <w:rPr>
                                    <w:rFonts w:ascii="Cambria Math" w:eastAsia="Calibri" w:hAnsi="Cambria Math"/>
                                  </w:rPr>
                                  <m:t>r</m:t>
                                </m:r>
                              </m:e>
                              <m:sub>
                                <m:r>
                                  <w:rPr>
                                    <w:rFonts w:ascii="Cambria Math" w:eastAsia="Calibri" w:hAnsi="Cambria Math"/>
                                  </w:rPr>
                                  <m:t>2</m:t>
                                </m:r>
                              </m:sub>
                            </m:sSub>
                          </m:oMath>
                        </m:oMathPara>
                      </w:p>
                    </w:txbxContent>
                  </v:textbox>
                </v:shape>
                <v:shape id="_x0000_s1038" type="#_x0000_t202" style="position:absolute;left:31892;top:12143;width:3010;height:45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BQPxwAAAOMAAAAPAAAAZHJzL2Rvd25yZXYueG1sRE9fa8Iw&#10;EH8f+B3CCXubaessUo0ig4EPY6Bu+no0Z1tMLl0Ttf32izDY4/3+33LdWyNu1PnGsYJ0koAgLp1u&#10;uFLwdXh/mYPwAVmjcUwKBvKwXo2ellhod+cd3fahEjGEfYEK6hDaQkpf1mTRT1xLHLmz6yyGeHaV&#10;1B3eY7g1MkuSXFpsODbU2NJbTeVlf7UKEoPDxzSw3J6O5mdz/TRDlX0r9TzuNwsQgfrwL/5zb3Wc&#10;n+bp6zTPZjN4/BQBkKtfAAAA//8DAFBLAQItABQABgAIAAAAIQDb4fbL7gAAAIUBAAATAAAAAAAA&#10;AAAAAAAAAAAAAABbQ29udGVudF9UeXBlc10ueG1sUEsBAi0AFAAGAAgAAAAhAFr0LFu/AAAAFQEA&#10;AAsAAAAAAAAAAAAAAAAAHwEAAF9yZWxzLy5yZWxzUEsBAi0AFAAGAAgAAAAhAKvwFA/HAAAA4wAA&#10;AA8AAAAAAAAAAAAAAAAABwIAAGRycy9kb3ducmV2LnhtbFBLBQYAAAAAAwADALcAAAD7AgAAAAA=&#10;" fillcolor="white [3201]" stroked="f" strokeweight=".5pt">
                  <v:fill opacity="0"/>
                  <v:textbox>
                    <w:txbxContent>
                      <w:p w14:paraId="29D52384" w14:textId="77777777" w:rsidR="003A6287" w:rsidRDefault="003A6287" w:rsidP="003A6287">
                        <w:pPr>
                          <w:spacing w:line="256" w:lineRule="auto"/>
                          <w:rPr>
                            <w:rFonts w:ascii="Calibri" w:eastAsia="Calibri" w:hAnsi="Calibri"/>
                            <w14:ligatures w14:val="none"/>
                          </w:rPr>
                        </w:pPr>
                        <w:r>
                          <w:rPr>
                            <w:rFonts w:ascii="Calibri" w:eastAsia="Calibri" w:hAnsi="Calibri"/>
                          </w:rPr>
                          <w:t>m</w:t>
                        </w:r>
                      </w:p>
                    </w:txbxContent>
                  </v:textbox>
                </v:shape>
                <v:shape id="Textfeld 1279029968" o:spid="_x0000_s1039" type="#_x0000_t202" style="position:absolute;left:16438;top:12144;width:3544;height:91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LuFygAAAOMAAAAPAAAAZHJzL2Rvd25yZXYueG1sRI9Pa8Mw&#10;DMXvg34Ho8Juq70MuiWrW0ph0MMYrPt3FbGWhNlyGrtt8u2nw2BH6T2999NqMwavzjSkLrKF24UB&#10;RVxH13Fj4f3t6eYBVMrIDn1ksjBRgs16drXCysULv9L5kBslIZwqtNDm3Fdap7qlgGkRe2LRvuMQ&#10;MMs4NNoNeJHw4HVhzFIH7FgaWuxp11L9czgFC8bj9HyXWe+/Pv1xe3rxU1N8WHs9H7ePoDKN+d/8&#10;d713gl/cl6Yoy6VAy0+yAL3+BQAA//8DAFBLAQItABQABgAIAAAAIQDb4fbL7gAAAIUBAAATAAAA&#10;AAAAAAAAAAAAAAAAAABbQ29udGVudF9UeXBlc10ueG1sUEsBAi0AFAAGAAgAAAAhAFr0LFu/AAAA&#10;FQEAAAsAAAAAAAAAAAAAAAAAHwEAAF9yZWxzLy5yZWxzUEsBAi0AFAAGAAgAAAAhADuwu4XKAAAA&#10;4wAAAA8AAAAAAAAAAAAAAAAABwIAAGRycy9kb3ducmV2LnhtbFBLBQYAAAAAAwADALcAAAD+AgAA&#10;AAA=&#10;" fillcolor="white [3201]" stroked="f" strokeweight=".5pt">
                  <v:fill opacity="0"/>
                  <v:textbox>
                    <w:txbxContent>
                      <w:p w14:paraId="19302E11" w14:textId="77777777" w:rsidR="003A6287" w:rsidRDefault="003A6287" w:rsidP="003A6287">
                        <w:r>
                          <w:t>x</w:t>
                        </w:r>
                      </w:p>
                      <w:p w14:paraId="6863F726" w14:textId="77777777" w:rsidR="003A6287" w:rsidRDefault="003A6287" w:rsidP="003A6287">
                        <w:r>
                          <w:t>DA</w:t>
                        </w:r>
                      </w:p>
                    </w:txbxContent>
                  </v:textbox>
                </v:shape>
                <w10:wrap type="square"/>
              </v:group>
            </w:pict>
          </mc:Fallback>
        </mc:AlternateContent>
      </w:r>
      <w:r>
        <w:rPr>
          <w:sz w:val="24"/>
          <w:szCs w:val="24"/>
        </w:rPr>
        <w:t xml:space="preserve">Betrachten wir in der nächsten Skizze das Szenario von oben entlang der Drehachse DA. Dann lässt sich der Abstand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oMath>
      <w:r>
        <w:rPr>
          <w:sz w:val="24"/>
          <w:szCs w:val="24"/>
        </w:rPr>
        <w:t xml:space="preserve"> der Drehachse vom Schwerpunkt des Werfers berechnen, wenn wir die Armlänge und die Länge des Hammers zusammen mit R bezeichnen. Es gilt dann:</w:t>
      </w:r>
    </w:p>
    <w:p w14:paraId="6535C5F5" w14:textId="77777777" w:rsidR="003A6287" w:rsidRPr="00CC71F5" w:rsidRDefault="003A6287" w:rsidP="003A6287">
      <w:pPr>
        <w:rPr>
          <w:rFonts w:eastAsiaTheme="minorEastAsia"/>
          <w:sz w:val="24"/>
          <w:szCs w:val="24"/>
        </w:rPr>
      </w:pPr>
      <m:oMathPara>
        <m:oMath>
          <m:r>
            <w:rPr>
              <w:rFonts w:ascii="Cambria Math" w:hAnsi="Cambria Math"/>
              <w:sz w:val="24"/>
              <w:szCs w:val="24"/>
            </w:rPr>
            <m:t>R=</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oMath>
      </m:oMathPara>
    </w:p>
    <w:p w14:paraId="5AF826A3" w14:textId="77777777" w:rsidR="003A6287" w:rsidRDefault="003A6287" w:rsidP="003A6287">
      <w:pPr>
        <w:rPr>
          <w:rFonts w:eastAsiaTheme="minorEastAsia"/>
          <w:sz w:val="24"/>
          <w:szCs w:val="24"/>
        </w:rPr>
      </w:pPr>
      <w:r>
        <w:rPr>
          <w:rFonts w:eastAsiaTheme="minorEastAsia"/>
          <w:sz w:val="24"/>
          <w:szCs w:val="24"/>
        </w:rPr>
        <w:t xml:space="preserve">Mit </w:t>
      </w:r>
    </w:p>
    <w:p w14:paraId="7CEF24DC" w14:textId="77777777" w:rsidR="003A6287" w:rsidRPr="004F6086" w:rsidRDefault="003A6287" w:rsidP="003A6287">
      <w:pPr>
        <w:rPr>
          <w:rFonts w:eastAsiaTheme="minorEastAsia"/>
          <w:sz w:val="24"/>
          <w:szCs w:val="24"/>
        </w:rPr>
      </w:pPr>
      <m:oMathPara>
        <m:oMath>
          <m:r>
            <w:rPr>
              <w:rFonts w:ascii="Cambria Math" w:hAnsi="Cambria Math"/>
              <w:sz w:val="24"/>
              <w:szCs w:val="24"/>
            </w:rPr>
            <m:t>M∙</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oMath>
      </m:oMathPara>
    </w:p>
    <w:p w14:paraId="7D661077" w14:textId="77777777" w:rsidR="003A6287" w:rsidRDefault="003A6287" w:rsidP="003A6287">
      <w:pPr>
        <w:rPr>
          <w:rFonts w:eastAsiaTheme="minorEastAsia"/>
          <w:sz w:val="24"/>
          <w:szCs w:val="24"/>
        </w:rPr>
      </w:pPr>
      <w:r>
        <w:rPr>
          <w:rFonts w:eastAsiaTheme="minorEastAsia"/>
          <w:sz w:val="24"/>
          <w:szCs w:val="24"/>
        </w:rPr>
        <w:t xml:space="preserve">und </w:t>
      </w:r>
      <w:r>
        <w:rPr>
          <w:rFonts w:eastAsiaTheme="minorEastAsia"/>
          <w:sz w:val="24"/>
          <w:szCs w:val="24"/>
        </w:rPr>
        <w:tab/>
      </w:r>
      <w:r>
        <w:rPr>
          <w:rFonts w:eastAsiaTheme="minorEastAsia"/>
          <w:sz w:val="24"/>
          <w:szCs w:val="24"/>
        </w:rPr>
        <w:tab/>
      </w:r>
      <w:r>
        <w:rPr>
          <w:rFonts w:eastAsiaTheme="minorEastAsia"/>
          <w:sz w:val="24"/>
          <w:szCs w:val="24"/>
        </w:rPr>
        <w:tab/>
      </w:r>
      <m:oMath>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2</m:t>
            </m:r>
          </m:sub>
        </m:sSub>
        <m:r>
          <w:rPr>
            <w:rFonts w:ascii="Cambria Math" w:eastAsiaTheme="minorEastAsia" w:hAnsi="Cambria Math"/>
            <w:sz w:val="24"/>
            <w:szCs w:val="24"/>
          </w:rPr>
          <m:t>=R-</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1</m:t>
            </m:r>
          </m:sub>
        </m:sSub>
      </m:oMath>
    </w:p>
    <w:p w14:paraId="4F92B1DF" w14:textId="77777777" w:rsidR="003A6287" w:rsidRDefault="003A6287" w:rsidP="003A6287">
      <w:pPr>
        <w:rPr>
          <w:rFonts w:eastAsiaTheme="minorEastAsia"/>
          <w:sz w:val="24"/>
          <w:szCs w:val="24"/>
        </w:rPr>
      </w:pPr>
      <w:r>
        <w:rPr>
          <w:rFonts w:eastAsiaTheme="minorEastAsia"/>
          <w:sz w:val="24"/>
          <w:szCs w:val="24"/>
        </w:rPr>
        <w:t>gilt:</w:t>
      </w:r>
    </w:p>
    <w:p w14:paraId="49BE8F9A" w14:textId="77777777" w:rsidR="003A6287" w:rsidRPr="00FD2D34" w:rsidRDefault="003A6287" w:rsidP="003A6287">
      <w:pPr>
        <w:rPr>
          <w:rFonts w:eastAsiaTheme="minorEastAsia"/>
          <w:sz w:val="24"/>
          <w:szCs w:val="24"/>
        </w:rPr>
      </w:pPr>
      <m:oMathPara>
        <m:oMath>
          <m:r>
            <w:rPr>
              <w:rFonts w:ascii="Cambria Math" w:hAnsi="Cambria Math"/>
              <w:sz w:val="24"/>
              <w:szCs w:val="24"/>
            </w:rPr>
            <m:t>M∙</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m:t>
          </m:r>
          <m:d>
            <m:dPr>
              <m:ctrlPr>
                <w:rPr>
                  <w:rFonts w:ascii="Cambria Math" w:hAnsi="Cambria Math"/>
                  <w:i/>
                  <w:sz w:val="24"/>
                  <w:szCs w:val="24"/>
                </w:rPr>
              </m:ctrlPr>
            </m:dPr>
            <m:e>
              <m:r>
                <w:rPr>
                  <w:rFonts w:ascii="Cambria Math" w:eastAsiaTheme="minorEastAsia" w:hAnsi="Cambria Math"/>
                  <w:sz w:val="24"/>
                  <w:szCs w:val="24"/>
                </w:rPr>
                <m:t>R-</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1</m:t>
                  </m:r>
                </m:sub>
              </m:sSub>
            </m:e>
          </m:d>
        </m:oMath>
      </m:oMathPara>
    </w:p>
    <w:p w14:paraId="2E97EDC0" w14:textId="77777777" w:rsidR="003A6287" w:rsidRPr="00023F6E" w:rsidRDefault="003A6287" w:rsidP="003A6287">
      <w:pPr>
        <w:rPr>
          <w:rFonts w:eastAsiaTheme="minorEastAsia"/>
          <w:sz w:val="24"/>
          <w:szCs w:val="24"/>
        </w:rPr>
      </w:pPr>
      <m:oMathPara>
        <m:oMath>
          <m:r>
            <w:rPr>
              <w:rFonts w:ascii="Cambria Math" w:hAnsi="Cambria Math"/>
              <w:sz w:val="24"/>
              <w:szCs w:val="24"/>
            </w:rPr>
            <m:t>M∙</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=m∙R-m∙</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oMath>
      </m:oMathPara>
    </w:p>
    <w:p w14:paraId="15889A52" w14:textId="77777777" w:rsidR="003A6287" w:rsidRPr="001622B3" w:rsidRDefault="003A6287" w:rsidP="003A6287">
      <w:pPr>
        <w:rPr>
          <w:rFonts w:eastAsiaTheme="minorEastAsia"/>
          <w:sz w:val="24"/>
          <w:szCs w:val="24"/>
        </w:rPr>
      </w:pPr>
      <m:oMathPara>
        <m:oMath>
          <m:r>
            <w:rPr>
              <w:rFonts w:ascii="Cambria Math" w:hAnsi="Cambria Math"/>
              <w:sz w:val="24"/>
              <w:szCs w:val="24"/>
            </w:rPr>
            <m:t>M∙</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=m∙R</m:t>
          </m:r>
        </m:oMath>
      </m:oMathPara>
    </w:p>
    <w:p w14:paraId="3494FEC7" w14:textId="77777777" w:rsidR="003A6287" w:rsidRPr="001622B3" w:rsidRDefault="00000000" w:rsidP="003A6287">
      <w:pPr>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M+m</m:t>
              </m:r>
            </m:e>
          </m:d>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1</m:t>
              </m:r>
            </m:sub>
          </m:sSub>
          <m:r>
            <w:rPr>
              <w:rFonts w:ascii="Cambria Math" w:eastAsiaTheme="minorEastAsia" w:hAnsi="Cambria Math"/>
              <w:sz w:val="24"/>
              <w:szCs w:val="24"/>
            </w:rPr>
            <m:t>=m∙R</m:t>
          </m:r>
        </m:oMath>
      </m:oMathPara>
    </w:p>
    <w:p w14:paraId="52FEDA9B" w14:textId="77777777" w:rsidR="003A6287" w:rsidRPr="00FD2D34" w:rsidRDefault="00000000" w:rsidP="003A6287">
      <w:pPr>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1</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m</m:t>
              </m:r>
            </m:num>
            <m:den>
              <m:r>
                <w:rPr>
                  <w:rFonts w:ascii="Cambria Math" w:eastAsiaTheme="minorEastAsia" w:hAnsi="Cambria Math"/>
                  <w:sz w:val="24"/>
                  <w:szCs w:val="24"/>
                </w:rPr>
                <m:t>M+m</m:t>
              </m:r>
            </m:den>
          </m:f>
          <m:r>
            <w:rPr>
              <w:rFonts w:ascii="Cambria Math" w:eastAsiaTheme="minorEastAsia" w:hAnsi="Cambria Math"/>
              <w:sz w:val="24"/>
              <w:szCs w:val="24"/>
            </w:rPr>
            <m:t>∙R</m:t>
          </m:r>
        </m:oMath>
      </m:oMathPara>
    </w:p>
    <w:p w14:paraId="16153CA2" w14:textId="77777777" w:rsidR="003A6287" w:rsidRPr="00FE21E7" w:rsidRDefault="003A6287" w:rsidP="003A6287">
      <w:pPr>
        <w:rPr>
          <w:rFonts w:eastAsiaTheme="minorEastAsia"/>
          <w:iCs/>
          <w:sz w:val="24"/>
          <w:szCs w:val="24"/>
        </w:rPr>
      </w:pPr>
      <w:r>
        <w:rPr>
          <w:sz w:val="24"/>
          <w:szCs w:val="24"/>
        </w:rPr>
        <w:t xml:space="preserve">Das gilt nicht nur für Hammerwerfer, sondern auch im Sonnensystem. Sonne und Planeten drehen sich um eine Achse, die senkrecht zur Bahnebene des Planeten steht und wir können den Abstand der Drehachse vom Mittelpunkt (dem Schwerpunkt) der Sonne berechnen. </w:t>
      </w:r>
    </w:p>
    <w:p w14:paraId="31AE4872" w14:textId="77777777" w:rsidR="00F25593" w:rsidRDefault="00000000"/>
    <w:p w14:paraId="615262B3" w14:textId="77777777" w:rsidR="004C6A21" w:rsidRDefault="004C6A21"/>
    <w:p w14:paraId="3B024C74" w14:textId="77777777" w:rsidR="004C6A21" w:rsidRDefault="004C6A21"/>
    <w:p w14:paraId="082A801D" w14:textId="77777777" w:rsidR="004C6A21" w:rsidRDefault="004C6A21" w:rsidP="004C6A21">
      <w:pPr>
        <w:rPr>
          <w:rFonts w:eastAsiaTheme="minorEastAsia"/>
          <w:sz w:val="24"/>
          <w:szCs w:val="24"/>
        </w:rPr>
      </w:pPr>
      <w:r>
        <w:rPr>
          <w:noProof/>
        </w:rPr>
        <w:drawing>
          <wp:anchor distT="0" distB="0" distL="114300" distR="114300" simplePos="0" relativeHeight="251667456" behindDoc="0" locked="0" layoutInCell="1" allowOverlap="1" wp14:anchorId="4C44850F" wp14:editId="7BB171C8">
            <wp:simplePos x="0" y="0"/>
            <wp:positionH relativeFrom="column">
              <wp:posOffset>0</wp:posOffset>
            </wp:positionH>
            <wp:positionV relativeFrom="paragraph">
              <wp:posOffset>-1905</wp:posOffset>
            </wp:positionV>
            <wp:extent cx="2829855" cy="2430966"/>
            <wp:effectExtent l="0" t="0" r="8890" b="7620"/>
            <wp:wrapSquare wrapText="bothSides"/>
            <wp:docPr id="1536861498" name="Grafik 1" descr="Ein Bild, das Tex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861498" name="Grafik 1" descr="Ein Bild, das Text, Uhr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2829855" cy="2430966"/>
                    </a:xfrm>
                    <a:prstGeom prst="rect">
                      <a:avLst/>
                    </a:prstGeom>
                  </pic:spPr>
                </pic:pic>
              </a:graphicData>
            </a:graphic>
            <wp14:sizeRelH relativeFrom="page">
              <wp14:pctWidth>0</wp14:pctWidth>
            </wp14:sizeRelH>
            <wp14:sizeRelV relativeFrom="page">
              <wp14:pctHeight>0</wp14:pctHeight>
            </wp14:sizeRelV>
          </wp:anchor>
        </w:drawing>
      </w:r>
      <w:r>
        <w:rPr>
          <w:rFonts w:eastAsiaTheme="minorEastAsia"/>
          <w:sz w:val="24"/>
          <w:szCs w:val="24"/>
        </w:rPr>
        <w:t xml:space="preserve">Jede Kraft verursacht auch eine Beschleunigung. D. h. auch die Zentrifugalkraft verursacht eine Beschleunigung. </w:t>
      </w:r>
    </w:p>
    <w:p w14:paraId="618196A7" w14:textId="77777777" w:rsidR="004C6A21" w:rsidRPr="00CF3892" w:rsidRDefault="004C6A21" w:rsidP="004C6A21">
      <w:pPr>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F</m:t>
              </m:r>
            </m:e>
            <m:sub>
              <m:r>
                <w:rPr>
                  <w:rFonts w:ascii="Cambria Math" w:eastAsiaTheme="minorEastAsia" w:hAnsi="Cambria Math"/>
                  <w:sz w:val="24"/>
                  <w:szCs w:val="24"/>
                </w:rPr>
                <m:t>Z</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m</m:t>
              </m:r>
            </m:e>
            <m:sub>
              <m:r>
                <w:rPr>
                  <w:rFonts w:ascii="Cambria Math" w:eastAsiaTheme="minorEastAsia" w:hAnsi="Cambria Math"/>
                  <w:sz w:val="24"/>
                  <w:szCs w:val="24"/>
                </w:rPr>
                <m:t>P</m:t>
              </m:r>
            </m:sub>
          </m:sSub>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ω</m:t>
              </m:r>
            </m:e>
            <m:sup>
              <m:r>
                <w:rPr>
                  <w:rFonts w:ascii="Cambria Math" w:eastAsiaTheme="minorEastAsia" w:hAnsi="Cambria Math"/>
                  <w:sz w:val="24"/>
                  <w:szCs w:val="24"/>
                </w:rPr>
                <m:t>2</m:t>
              </m:r>
            </m:sup>
          </m:sSup>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P</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m</m:t>
              </m:r>
            </m:e>
            <m:sub>
              <m:r>
                <w:rPr>
                  <w:rFonts w:ascii="Cambria Math" w:eastAsiaTheme="minorEastAsia" w:hAnsi="Cambria Math"/>
                  <w:sz w:val="24"/>
                  <w:szCs w:val="24"/>
                </w:rPr>
                <m:t>P</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Z</m:t>
              </m:r>
            </m:sub>
          </m:sSub>
        </m:oMath>
      </m:oMathPara>
    </w:p>
    <w:p w14:paraId="437D6564" w14:textId="77777777" w:rsidR="004C6A21" w:rsidRPr="00C70BDD" w:rsidRDefault="004C6A21" w:rsidP="004C6A21">
      <w:pPr>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Z</m:t>
              </m:r>
            </m:sub>
          </m:sSub>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ω</m:t>
              </m:r>
            </m:e>
            <m:sup>
              <m:r>
                <w:rPr>
                  <w:rFonts w:ascii="Cambria Math" w:eastAsiaTheme="minorEastAsia" w:hAnsi="Cambria Math"/>
                  <w:sz w:val="24"/>
                  <w:szCs w:val="24"/>
                </w:rPr>
                <m:t>2</m:t>
              </m:r>
            </m:sup>
          </m:sSup>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P</m:t>
              </m:r>
            </m:sub>
          </m:sSub>
          <m:r>
            <w:rPr>
              <w:rFonts w:ascii="Cambria Math" w:eastAsiaTheme="minorEastAsia" w:hAnsi="Cambria Math"/>
              <w:sz w:val="24"/>
              <w:szCs w:val="24"/>
            </w:rPr>
            <m:t>=</m:t>
          </m:r>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2∙π</m:t>
                      </m:r>
                    </m:num>
                    <m:den>
                      <m:r>
                        <w:rPr>
                          <w:rFonts w:ascii="Cambria Math" w:eastAsiaTheme="minorEastAsia" w:hAnsi="Cambria Math"/>
                          <w:sz w:val="24"/>
                          <w:szCs w:val="24"/>
                        </w:rPr>
                        <m:t>T</m:t>
                      </m:r>
                    </m:den>
                  </m:f>
                </m:e>
              </m:d>
            </m:e>
            <m:sup>
              <m:r>
                <w:rPr>
                  <w:rFonts w:ascii="Cambria Math" w:eastAsiaTheme="minorEastAsia" w:hAnsi="Cambria Math"/>
                  <w:sz w:val="24"/>
                  <w:szCs w:val="24"/>
                </w:rPr>
                <m:t>2</m:t>
              </m:r>
            </m:sup>
          </m:sSup>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P</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4∙π²</m:t>
              </m:r>
            </m:num>
            <m:den>
              <m:r>
                <w:rPr>
                  <w:rFonts w:ascii="Cambria Math" w:eastAsiaTheme="minorEastAsia" w:hAnsi="Cambria Math"/>
                  <w:sz w:val="24"/>
                  <w:szCs w:val="24"/>
                </w:rPr>
                <m:t>T²</m:t>
              </m:r>
            </m:den>
          </m:f>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P</m:t>
              </m:r>
            </m:sub>
          </m:sSub>
        </m:oMath>
      </m:oMathPara>
    </w:p>
    <w:p w14:paraId="3CA78AFD" w14:textId="77777777" w:rsidR="004C6A21" w:rsidRDefault="004C6A21" w:rsidP="004C6A21">
      <w:pPr>
        <w:rPr>
          <w:rFonts w:eastAsiaTheme="minorEastAsia"/>
          <w:sz w:val="24"/>
          <w:szCs w:val="24"/>
        </w:rPr>
      </w:pPr>
      <w:r>
        <w:rPr>
          <w:rFonts w:eastAsiaTheme="minorEastAsia"/>
          <w:sz w:val="24"/>
          <w:szCs w:val="24"/>
        </w:rPr>
        <w:t xml:space="preserve">Erweitern wir jetzt mit </w:t>
      </w:r>
      <m:oMath>
        <m:r>
          <w:rPr>
            <w:rFonts w:ascii="Cambria Math" w:eastAsiaTheme="minorEastAsia" w:hAnsi="Cambria Math"/>
            <w:sz w:val="24"/>
            <w:szCs w:val="24"/>
          </w:rPr>
          <m:t>r²</m:t>
        </m:r>
      </m:oMath>
      <w:r>
        <w:rPr>
          <w:rFonts w:eastAsiaTheme="minorEastAsia"/>
          <w:sz w:val="24"/>
          <w:szCs w:val="24"/>
        </w:rPr>
        <w:t xml:space="preserve"> , so erhalten wir einen Zusammenhang zwischen der Zentrifugalbeschleunigung und dem 3. Keplerschen Gesetz.</w:t>
      </w:r>
    </w:p>
    <w:p w14:paraId="028BE7B4" w14:textId="77777777" w:rsidR="004C6A21" w:rsidRPr="00EE5A45" w:rsidRDefault="004C6A21" w:rsidP="004C6A21">
      <w:pPr>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Z</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4∙π²</m:t>
              </m:r>
            </m:num>
            <m:den>
              <m:r>
                <w:rPr>
                  <w:rFonts w:ascii="Cambria Math" w:eastAsiaTheme="minorEastAsia" w:hAnsi="Cambria Math"/>
                  <w:sz w:val="24"/>
                  <w:szCs w:val="24"/>
                </w:rPr>
                <m:t>T²</m:t>
              </m:r>
            </m:den>
          </m:f>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P</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P</m:t>
                  </m:r>
                </m:sub>
              </m:sSub>
              <m:r>
                <w:rPr>
                  <w:rFonts w:ascii="Cambria Math" w:eastAsiaTheme="minorEastAsia" w:hAnsi="Cambria Math"/>
                  <w:sz w:val="24"/>
                  <w:szCs w:val="24"/>
                </w:rPr>
                <m:t>²</m:t>
              </m:r>
            </m:num>
            <m:den>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P</m:t>
                  </m:r>
                </m:sub>
              </m:sSub>
              <m:r>
                <w:rPr>
                  <w:rFonts w:ascii="Cambria Math" w:eastAsiaTheme="minorEastAsia" w:hAnsi="Cambria Math"/>
                  <w:sz w:val="24"/>
                  <w:szCs w:val="24"/>
                </w:rPr>
                <m:t>²</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4∙π²</m:t>
              </m:r>
            </m:num>
            <m:den>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P</m:t>
                  </m:r>
                </m:sub>
              </m:sSub>
              <m:r>
                <w:rPr>
                  <w:rFonts w:ascii="Cambria Math" w:eastAsiaTheme="minorEastAsia" w:hAnsi="Cambria Math"/>
                  <w:sz w:val="24"/>
                  <w:szCs w:val="24"/>
                </w:rPr>
                <m:t>²</m:t>
              </m:r>
            </m:den>
          </m:f>
          <m:r>
            <w:rPr>
              <w:rFonts w:ascii="Cambria Math" w:eastAsiaTheme="minorEastAsia" w:hAnsi="Cambria Math"/>
              <w:sz w:val="24"/>
              <w:szCs w:val="24"/>
            </w:rPr>
            <m:t>∙</m:t>
          </m:r>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P</m:t>
                  </m:r>
                </m:sub>
              </m:sSub>
              <m:r>
                <w:rPr>
                  <w:rFonts w:ascii="Cambria Math" w:eastAsiaTheme="minorEastAsia" w:hAnsi="Cambria Math"/>
                  <w:sz w:val="24"/>
                  <w:szCs w:val="24"/>
                </w:rPr>
                <m:t>³</m:t>
              </m:r>
            </m:num>
            <m:den>
              <m:r>
                <w:rPr>
                  <w:rFonts w:ascii="Cambria Math" w:eastAsiaTheme="minorEastAsia" w:hAnsi="Cambria Math"/>
                  <w:sz w:val="24"/>
                  <w:szCs w:val="24"/>
                </w:rPr>
                <m:t>T²</m:t>
              </m:r>
            </m:den>
          </m:f>
        </m:oMath>
      </m:oMathPara>
    </w:p>
    <w:p w14:paraId="2A726588" w14:textId="77777777" w:rsidR="004C6A21" w:rsidRDefault="004C6A21"/>
    <w:sectPr w:rsidR="004C6A21" w:rsidSect="003A628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287"/>
    <w:rsid w:val="003A6287"/>
    <w:rsid w:val="004C6A21"/>
    <w:rsid w:val="00734371"/>
    <w:rsid w:val="007B6E60"/>
    <w:rsid w:val="008E2D1F"/>
    <w:rsid w:val="009F5F21"/>
    <w:rsid w:val="00B562FC"/>
    <w:rsid w:val="00C73293"/>
    <w:rsid w:val="00D565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57D6D"/>
  <w15:chartTrackingRefBased/>
  <w15:docId w15:val="{5BBDB4E7-D239-447C-B6E3-28B1A7E1D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628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A6287"/>
    <w:rPr>
      <w:color w:val="0563C1" w:themeColor="hyperlink"/>
      <w:u w:val="single"/>
    </w:rPr>
  </w:style>
  <w:style w:type="character" w:styleId="Kommentarzeichen">
    <w:name w:val="annotation reference"/>
    <w:basedOn w:val="Absatz-Standardschriftart"/>
    <w:uiPriority w:val="99"/>
    <w:semiHidden/>
    <w:unhideWhenUsed/>
    <w:rsid w:val="004C6A21"/>
    <w:rPr>
      <w:sz w:val="16"/>
      <w:szCs w:val="16"/>
    </w:rPr>
  </w:style>
  <w:style w:type="paragraph" w:styleId="Kommentartext">
    <w:name w:val="annotation text"/>
    <w:basedOn w:val="Standard"/>
    <w:link w:val="KommentartextZchn"/>
    <w:uiPriority w:val="99"/>
    <w:unhideWhenUsed/>
    <w:rsid w:val="004C6A21"/>
    <w:pPr>
      <w:spacing w:line="240" w:lineRule="auto"/>
    </w:pPr>
    <w:rPr>
      <w:sz w:val="20"/>
      <w:szCs w:val="20"/>
    </w:rPr>
  </w:style>
  <w:style w:type="character" w:customStyle="1" w:styleId="KommentartextZchn">
    <w:name w:val="Kommentartext Zchn"/>
    <w:basedOn w:val="Absatz-Standardschriftart"/>
    <w:link w:val="Kommentartext"/>
    <w:uiPriority w:val="99"/>
    <w:rsid w:val="004C6A2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www.youtube.com/watch?v=v5rSG3cU14s" TargetMode="External"/><Relationship Id="rId4" Type="http://schemas.openxmlformats.org/officeDocument/2006/relationships/hyperlink" Target="https://www.bing.com/search?q=hammerwerfer+video&amp;form=ANNTH1&amp;refig=b2f3e9d5dbd2411c9e9c5020441f37cc&amp;sp=1&amp;lq=0&amp;qs=NWU&amp;pq=hammerwerfer+video&amp;sc=9-18&amp;cvid=b2f3e9d5dbd2411c9e9c5020441f37cc"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2319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Jaksch</dc:creator>
  <cp:keywords/>
  <dc:description/>
  <cp:lastModifiedBy>Markus Jaksch</cp:lastModifiedBy>
  <cp:revision>3</cp:revision>
  <dcterms:created xsi:type="dcterms:W3CDTF">2023-04-28T15:52:00Z</dcterms:created>
  <dcterms:modified xsi:type="dcterms:W3CDTF">2023-04-30T16:03:00Z</dcterms:modified>
</cp:coreProperties>
</file>